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274" w:rsidRDefault="00023E00" w:rsidP="00FA6751">
      <w:pPr>
        <w:pStyle w:val="IEEETitle"/>
        <w:rPr>
          <w:rStyle w:val="shorttext"/>
          <w:shd w:val="clear" w:color="auto" w:fill="FFFFFF"/>
          <w:lang w:val="en-US"/>
        </w:rPr>
      </w:pPr>
      <w:r>
        <w:rPr>
          <w:rStyle w:val="shorttext"/>
          <w:shd w:val="clear" w:color="auto" w:fill="FFFFFF"/>
          <w:lang w:val="en-US"/>
        </w:rPr>
        <w:t>Sistem Informasi Peminjaman Ruangan Berbasis Website Studi Kasus STMIK “AMIKBANDUNG”</w:t>
      </w:r>
    </w:p>
    <w:p w:rsidR="00023E00" w:rsidRPr="00023E00" w:rsidRDefault="00023E00" w:rsidP="00023E00">
      <w:pPr>
        <w:pStyle w:val="IEEEAuthorName"/>
        <w:rPr>
          <w:lang w:val="en-US" w:eastAsia="zh-CN"/>
        </w:rPr>
      </w:pPr>
    </w:p>
    <w:p w:rsidR="00D41274" w:rsidRPr="002B09BC" w:rsidRDefault="00023E00" w:rsidP="00D41274">
      <w:pPr>
        <w:pStyle w:val="IEEEAuthorName"/>
        <w:rPr>
          <w:lang w:val="en-US"/>
        </w:rPr>
      </w:pPr>
      <w:r>
        <w:rPr>
          <w:lang w:val="en-US"/>
        </w:rPr>
        <w:t>Rezky Ramdhani (1842430)</w:t>
      </w:r>
    </w:p>
    <w:p w:rsidR="00D41274" w:rsidRPr="002B09BC" w:rsidRDefault="002B09BC" w:rsidP="00D41274">
      <w:pPr>
        <w:pStyle w:val="IEEEAuthorAffiliation"/>
        <w:rPr>
          <w:lang w:val="sv-SE"/>
        </w:rPr>
      </w:pPr>
      <w:r w:rsidRPr="002B09BC">
        <w:rPr>
          <w:lang w:val="sv-SE"/>
        </w:rPr>
        <w:t xml:space="preserve"> </w:t>
      </w:r>
      <w:r w:rsidR="00B92B81">
        <w:rPr>
          <w:lang w:val="sv-SE"/>
        </w:rPr>
        <w:t xml:space="preserve"> </w:t>
      </w:r>
      <w:r w:rsidR="009A0E2F">
        <w:rPr>
          <w:lang w:val="sv-SE"/>
        </w:rPr>
        <w:t>Program Studi Teknik Informatika  STMIK ”AMIKBANDUNG”</w:t>
      </w:r>
      <w:r w:rsidRPr="002B09BC">
        <w:rPr>
          <w:lang w:val="sv-SE"/>
        </w:rPr>
        <w:t xml:space="preserve"> </w:t>
      </w:r>
      <w:r w:rsidR="00D41274" w:rsidRPr="002B09BC">
        <w:rPr>
          <w:lang w:val="sv-SE"/>
        </w:rPr>
        <w:br w:type="textWrapping" w:clear="all"/>
      </w:r>
      <w:r w:rsidRPr="002B09BC">
        <w:rPr>
          <w:lang w:val="sv-SE"/>
        </w:rPr>
        <w:t>J</w:t>
      </w:r>
      <w:r>
        <w:rPr>
          <w:lang w:val="sv-SE"/>
        </w:rPr>
        <w:t xml:space="preserve">ln. </w:t>
      </w:r>
      <w:r w:rsidR="009A0E2F">
        <w:rPr>
          <w:lang w:val="sv-SE"/>
        </w:rPr>
        <w:t xml:space="preserve">Jakarta No. 28 Bandung 40272 </w:t>
      </w:r>
      <w:r>
        <w:rPr>
          <w:lang w:val="sv-SE"/>
        </w:rPr>
        <w:t xml:space="preserve"> INDONESIA</w:t>
      </w:r>
    </w:p>
    <w:p w:rsidR="00E50AD0" w:rsidRDefault="00023E00" w:rsidP="00E50AD0">
      <w:pPr>
        <w:pStyle w:val="IEEEAuthorEmail"/>
      </w:pPr>
      <w:r>
        <w:t>ramdanirezky5@gmail.com</w:t>
      </w:r>
    </w:p>
    <w:p w:rsidR="002C06F7" w:rsidRPr="002C06F7" w:rsidRDefault="002C06F7" w:rsidP="002C06F7">
      <w:pPr>
        <w:pStyle w:val="IEEEAuthorAffiliation"/>
      </w:pPr>
    </w:p>
    <w:p w:rsidR="00277A4E" w:rsidRDefault="00277A4E" w:rsidP="00277A4E">
      <w:pPr>
        <w:rPr>
          <w:lang w:val="en-GB" w:eastAsia="en-GB"/>
        </w:rPr>
      </w:pPr>
    </w:p>
    <w:p w:rsidR="00023E00" w:rsidRDefault="00023E00" w:rsidP="00023E00">
      <w:pPr>
        <w:pStyle w:val="IEEEAbtract"/>
        <w:rPr>
          <w:rStyle w:val="longtext"/>
          <w:shd w:val="clear" w:color="auto" w:fill="FFFFFF"/>
        </w:rPr>
      </w:pPr>
      <w:r>
        <w:rPr>
          <w:rStyle w:val="IEEEAbstractHeadingChar"/>
        </w:rPr>
        <w:t>Abstrak</w:t>
      </w:r>
      <w:r w:rsidR="00277A4E" w:rsidRPr="002162BB">
        <w:t>—</w:t>
      </w:r>
      <w:r>
        <w:t xml:space="preserve"> </w:t>
      </w:r>
      <w:r w:rsidRPr="00023E00">
        <w:rPr>
          <w:rStyle w:val="longtext"/>
          <w:shd w:val="clear" w:color="auto" w:fill="FFFFFF"/>
        </w:rPr>
        <w:t xml:space="preserve">Peminjaman ruangan di STMIK “AMIKBANDUNG” masih menggunakan </w:t>
      </w:r>
      <w:proofErr w:type="gramStart"/>
      <w:r w:rsidRPr="00023E00">
        <w:rPr>
          <w:rStyle w:val="longtext"/>
          <w:shd w:val="clear" w:color="auto" w:fill="FFFFFF"/>
        </w:rPr>
        <w:t>cara</w:t>
      </w:r>
      <w:proofErr w:type="gramEnd"/>
      <w:r w:rsidRPr="00023E00">
        <w:rPr>
          <w:rStyle w:val="longtext"/>
          <w:shd w:val="clear" w:color="auto" w:fill="FFFFFF"/>
        </w:rPr>
        <w:t xml:space="preserve"> manual atau secara verbal, hal ini menyebabkan suatu ruangan yang digunakan secara bersamaan. </w:t>
      </w:r>
      <w:proofErr w:type="gramStart"/>
      <w:r w:rsidRPr="00023E00">
        <w:rPr>
          <w:rStyle w:val="longtext"/>
          <w:shd w:val="clear" w:color="auto" w:fill="FFFFFF"/>
        </w:rPr>
        <w:t>Maka untuk mengatasi hal ini, perlu dibuatkan suatu Sistem Informasi Peminjaman Ruangan Berbasis Website Studi Kasus STMIK “AMIKBANDUNG”.</w:t>
      </w:r>
      <w:proofErr w:type="gramEnd"/>
      <w:r w:rsidRPr="00023E00">
        <w:rPr>
          <w:rStyle w:val="longtext"/>
          <w:shd w:val="clear" w:color="auto" w:fill="FFFFFF"/>
        </w:rPr>
        <w:t xml:space="preserve"> </w:t>
      </w:r>
      <w:proofErr w:type="gramStart"/>
      <w:r w:rsidRPr="00023E00">
        <w:rPr>
          <w:rStyle w:val="longtext"/>
          <w:shd w:val="clear" w:color="auto" w:fill="FFFFFF"/>
        </w:rPr>
        <w:t>Tujuan pembuatan sistem informasi ini yaitu untuk memberikan informasi mengenai penggunaan ruangan di STMIK “AMIKBANDUNG” serta manfaat dari aplikasi ini yaitu agar memudahkan pengguna untuk meminjam ruangan dan m</w:t>
      </w:r>
      <w:r>
        <w:rPr>
          <w:rStyle w:val="longtext"/>
          <w:shd w:val="clear" w:color="auto" w:fill="FFFFFF"/>
        </w:rPr>
        <w:t>engetahui ketersediaan ruangan.</w:t>
      </w:r>
      <w:proofErr w:type="gramEnd"/>
      <w:r>
        <w:rPr>
          <w:rStyle w:val="longtext"/>
          <w:shd w:val="clear" w:color="auto" w:fill="FFFFFF"/>
        </w:rPr>
        <w:t xml:space="preserve"> </w:t>
      </w:r>
      <w:r w:rsidRPr="00023E00">
        <w:rPr>
          <w:rStyle w:val="longtext"/>
          <w:shd w:val="clear" w:color="auto" w:fill="FFFFFF"/>
        </w:rPr>
        <w:t>Sistem informasi ini dibuat dengan pendekatan berorientasi objek menggunakan UML serta dibangun dalam framework Laravel menggunakan bahasa pemgrograman PHP dan template bootstrap sehingga menghasilkan tampilan web responsive.</w:t>
      </w:r>
    </w:p>
    <w:p w:rsidR="00277A4E" w:rsidRPr="00277A4E" w:rsidRDefault="00277A4E" w:rsidP="00023E00">
      <w:pPr>
        <w:pStyle w:val="IEEEAbtract"/>
        <w:rPr>
          <w:b w:val="0"/>
          <w:lang w:val="fi-FI"/>
        </w:rPr>
      </w:pPr>
      <w:r w:rsidRPr="00277A4E">
        <w:rPr>
          <w:rStyle w:val="IEEEAbstractHeadingChar"/>
          <w:lang w:val="fi-FI"/>
        </w:rPr>
        <w:t>Kata kunci</w:t>
      </w:r>
      <w:r w:rsidRPr="00277A4E">
        <w:rPr>
          <w:b w:val="0"/>
          <w:lang w:val="fi-FI"/>
        </w:rPr>
        <w:t xml:space="preserve">— </w:t>
      </w:r>
      <w:r w:rsidR="00023E00" w:rsidRPr="00023E00">
        <w:rPr>
          <w:rStyle w:val="shorttext"/>
          <w:b w:val="0"/>
          <w:shd w:val="clear" w:color="auto" w:fill="FFFFFF"/>
          <w:lang w:val="fi-FI"/>
        </w:rPr>
        <w:t>STMIK “AMIKBANDUNG”, PHP, Laravel, Peminjaman Ruangan</w:t>
      </w:r>
      <w:r w:rsidR="00023E00">
        <w:rPr>
          <w:rStyle w:val="shorttext"/>
          <w:b w:val="0"/>
          <w:shd w:val="clear" w:color="auto" w:fill="FFFFFF"/>
          <w:lang w:val="fi-FI"/>
        </w:rPr>
        <w:t>, UML, Metode Waterfall</w:t>
      </w:r>
    </w:p>
    <w:p w:rsidR="00277A4E" w:rsidRDefault="00277A4E" w:rsidP="00277A4E">
      <w:pPr>
        <w:pStyle w:val="IEEEAbtract"/>
        <w:rPr>
          <w:rStyle w:val="IEEEAbstractHeadingChar"/>
        </w:rPr>
      </w:pPr>
    </w:p>
    <w:p w:rsidR="00023E00" w:rsidRDefault="00277A4E" w:rsidP="00023E00">
      <w:pPr>
        <w:pStyle w:val="IEEEAbtract"/>
      </w:pPr>
      <w:r>
        <w:rPr>
          <w:rStyle w:val="IEEEAbstractHeadingChar"/>
        </w:rPr>
        <w:t>Abstract</w:t>
      </w:r>
      <w:r w:rsidR="00023E00">
        <w:t xml:space="preserve">— </w:t>
      </w:r>
      <w:proofErr w:type="gramStart"/>
      <w:r w:rsidR="00023E00">
        <w:t>The</w:t>
      </w:r>
      <w:proofErr w:type="gramEnd"/>
      <w:r w:rsidR="00023E00">
        <w:t xml:space="preserve"> room loan at STMIK "AMIKBANDUNG" still uses manual or verbal methods, this causes a room to be used simultaneously. So to overcome this, it is necessary to create a Room Loan Information System Based on the STMIK "AMIKBANDUNG" Case Study Website. The purpose of making this information system is to provide information about the use of the room at STMIK "AMIKBANDUNG" and the benefits of this application, namely to make it easier for users to borrow rooms and find out the availability of rooms. This information system is made with an object approach using UML and is built in the Laravel framework using the PHP programming language and bootstrap template so as to produce a responsive web.</w:t>
      </w:r>
    </w:p>
    <w:p w:rsidR="00277A4E" w:rsidRPr="00023E00" w:rsidRDefault="00277A4E" w:rsidP="00023E00">
      <w:pPr>
        <w:pStyle w:val="IEEEAbtract"/>
      </w:pPr>
      <w:r w:rsidRPr="00277A4E">
        <w:rPr>
          <w:rStyle w:val="IEEEAbstractHeadingChar"/>
        </w:rPr>
        <w:t>Keywords</w:t>
      </w:r>
      <w:r w:rsidRPr="00277A4E">
        <w:rPr>
          <w:b w:val="0"/>
        </w:rPr>
        <w:t xml:space="preserve">— </w:t>
      </w:r>
      <w:r w:rsidR="00023E00" w:rsidRPr="00023E00">
        <w:rPr>
          <w:rStyle w:val="IEEEAbtractChar"/>
        </w:rPr>
        <w:t xml:space="preserve">STMIK “AMIKBANDUNG”, PHP, Laravel, </w:t>
      </w:r>
      <w:r w:rsidR="00023E00">
        <w:rPr>
          <w:rStyle w:val="IEEEAbtractChar"/>
        </w:rPr>
        <w:t>Room Loan, UML, Waterfall Method</w:t>
      </w:r>
    </w:p>
    <w:p w:rsidR="00D41274" w:rsidRDefault="00D41274"/>
    <w:p w:rsidR="002C06F7" w:rsidRDefault="002C06F7">
      <w:pPr>
        <w:sectPr w:rsidR="002C06F7" w:rsidSect="00E06664">
          <w:pgSz w:w="11906" w:h="16838"/>
          <w:pgMar w:top="1077" w:right="811" w:bottom="2438" w:left="811" w:header="709" w:footer="709" w:gutter="0"/>
          <w:cols w:space="708"/>
          <w:docGrid w:linePitch="360"/>
        </w:sectPr>
      </w:pPr>
    </w:p>
    <w:p w:rsidR="00AD335D" w:rsidRDefault="0044773F" w:rsidP="00081EBE">
      <w:pPr>
        <w:pStyle w:val="IEEEHeading1"/>
      </w:pPr>
      <w:r>
        <w:lastRenderedPageBreak/>
        <w:t>pendahuluan</w:t>
      </w:r>
    </w:p>
    <w:p w:rsidR="00CF1DA4" w:rsidRPr="00CF1DA4" w:rsidRDefault="00CF1DA4" w:rsidP="00302F7B">
      <w:pPr>
        <w:pStyle w:val="IEEEParagraph"/>
        <w:numPr>
          <w:ilvl w:val="1"/>
          <w:numId w:val="4"/>
        </w:numPr>
        <w:spacing w:line="276" w:lineRule="auto"/>
        <w:rPr>
          <w:i/>
        </w:rPr>
      </w:pPr>
      <w:r w:rsidRPr="00CF1DA4">
        <w:rPr>
          <w:i/>
        </w:rPr>
        <w:t>Latar Belakang</w:t>
      </w:r>
    </w:p>
    <w:p w:rsidR="00DD7F83" w:rsidRDefault="00CF1DA4" w:rsidP="00CF1DA4">
      <w:pPr>
        <w:pStyle w:val="IEEEParagraph"/>
        <w:ind w:firstLine="288"/>
        <w:rPr>
          <w:rStyle w:val="longtext"/>
          <w:shd w:val="clear" w:color="auto" w:fill="FFFFFF"/>
        </w:rPr>
      </w:pPr>
      <w:proofErr w:type="gramStart"/>
      <w:r w:rsidRPr="00CF1DA4">
        <w:rPr>
          <w:rStyle w:val="longtext"/>
          <w:shd w:val="clear" w:color="auto" w:fill="FFFFFF"/>
        </w:rPr>
        <w:t>Kebanyakan ruangan di STMIK “AMIKBANDUNG” dapat dipinjam sementara jika memang ruangan tersebut tidak ada kegiatan.</w:t>
      </w:r>
      <w:proofErr w:type="gramEnd"/>
      <w:r w:rsidRPr="00CF1DA4">
        <w:rPr>
          <w:rStyle w:val="longtext"/>
          <w:shd w:val="clear" w:color="auto" w:fill="FFFFFF"/>
        </w:rPr>
        <w:t xml:space="preserve"> Peminjaman ruangan kampus ini masih menggunakan </w:t>
      </w:r>
      <w:proofErr w:type="gramStart"/>
      <w:r w:rsidRPr="00CF1DA4">
        <w:rPr>
          <w:rStyle w:val="longtext"/>
          <w:shd w:val="clear" w:color="auto" w:fill="FFFFFF"/>
        </w:rPr>
        <w:t>cara</w:t>
      </w:r>
      <w:proofErr w:type="gramEnd"/>
      <w:r w:rsidRPr="00CF1DA4">
        <w:rPr>
          <w:rStyle w:val="longtext"/>
          <w:shd w:val="clear" w:color="auto" w:fill="FFFFFF"/>
        </w:rPr>
        <w:t xml:space="preserve"> manual dan belum tercatat pada media apapun. </w:t>
      </w:r>
      <w:proofErr w:type="gramStart"/>
      <w:r w:rsidRPr="00CF1DA4">
        <w:rPr>
          <w:rStyle w:val="longtext"/>
          <w:shd w:val="clear" w:color="auto" w:fill="FFFFFF"/>
        </w:rPr>
        <w:t>Hal ini menyebabkan kesalahan informasi dimana suatu ruangan dipinjam dalam waktu yang bersamaan.</w:t>
      </w:r>
      <w:proofErr w:type="gramEnd"/>
      <w:r w:rsidRPr="00CF1DA4">
        <w:rPr>
          <w:rStyle w:val="longtext"/>
          <w:shd w:val="clear" w:color="auto" w:fill="FFFFFF"/>
        </w:rPr>
        <w:t xml:space="preserve"> </w:t>
      </w:r>
      <w:proofErr w:type="gramStart"/>
      <w:r w:rsidRPr="00CF1DA4">
        <w:rPr>
          <w:rStyle w:val="longtext"/>
          <w:shd w:val="clear" w:color="auto" w:fill="FFFFFF"/>
        </w:rPr>
        <w:t>Maka dari itu, untuk mengatasi hal ini dibuatkan aplikasi peminjaman ruangan berbasis website sehingga dapat mempermudah warga kampus mengetahui ruangan mana yang sedang dipakai dan yang sedang tidak dipakai pada jam tertentu.</w:t>
      </w:r>
      <w:proofErr w:type="gramEnd"/>
      <w:r>
        <w:rPr>
          <w:rStyle w:val="longtext"/>
          <w:shd w:val="clear" w:color="auto" w:fill="FFFFFF"/>
        </w:rPr>
        <w:t xml:space="preserve"> </w:t>
      </w:r>
      <w:proofErr w:type="gramStart"/>
      <w:r w:rsidRPr="00CF1DA4">
        <w:rPr>
          <w:rStyle w:val="longtext"/>
          <w:shd w:val="clear" w:color="auto" w:fill="FFFFFF"/>
        </w:rPr>
        <w:t>Berdasarkan uraian latar belakang yang telah disampaikan di atas, maka perlu dibuat sebuah aplikasi yang memiliki fitur-fitur untuk memenuhi permasalahan tersebut.</w:t>
      </w:r>
      <w:proofErr w:type="gramEnd"/>
      <w:r w:rsidRPr="00CF1DA4">
        <w:rPr>
          <w:rStyle w:val="longtext"/>
          <w:shd w:val="clear" w:color="auto" w:fill="FFFFFF"/>
        </w:rPr>
        <w:t xml:space="preserve"> Maka dalam tugas akhir ini </w:t>
      </w:r>
      <w:proofErr w:type="gramStart"/>
      <w:r w:rsidRPr="00CF1DA4">
        <w:rPr>
          <w:rStyle w:val="longtext"/>
          <w:shd w:val="clear" w:color="auto" w:fill="FFFFFF"/>
        </w:rPr>
        <w:t>akan</w:t>
      </w:r>
      <w:proofErr w:type="gramEnd"/>
      <w:r w:rsidRPr="00CF1DA4">
        <w:rPr>
          <w:rStyle w:val="longtext"/>
          <w:shd w:val="clear" w:color="auto" w:fill="FFFFFF"/>
        </w:rPr>
        <w:t xml:space="preserve"> dibuat: “SISTEM INFORMASI PEMINJAMAN RUANGAN BERBASIS WEBSITE STUDI KASUS STMIK “AMIKBANDUNG””.</w:t>
      </w:r>
    </w:p>
    <w:p w:rsidR="008A120D" w:rsidRDefault="008A120D" w:rsidP="008A120D">
      <w:pPr>
        <w:pStyle w:val="IEEEParagraph"/>
        <w:ind w:firstLine="0"/>
        <w:rPr>
          <w:rStyle w:val="longtext"/>
          <w:shd w:val="clear" w:color="auto" w:fill="FFFFFF"/>
        </w:rPr>
      </w:pPr>
    </w:p>
    <w:p w:rsidR="008A120D" w:rsidRPr="008A120D" w:rsidRDefault="008A120D" w:rsidP="00302F7B">
      <w:pPr>
        <w:pStyle w:val="IEEEParagraph"/>
        <w:numPr>
          <w:ilvl w:val="1"/>
          <w:numId w:val="4"/>
        </w:numPr>
        <w:spacing w:line="276" w:lineRule="auto"/>
        <w:rPr>
          <w:rStyle w:val="longtext"/>
          <w:i/>
          <w:shd w:val="clear" w:color="auto" w:fill="FFFFFF"/>
        </w:rPr>
      </w:pPr>
      <w:r w:rsidRPr="008A120D">
        <w:rPr>
          <w:rStyle w:val="longtext"/>
          <w:i/>
          <w:shd w:val="clear" w:color="auto" w:fill="FFFFFF"/>
        </w:rPr>
        <w:t>Identifikasi Masalah</w:t>
      </w:r>
    </w:p>
    <w:p w:rsidR="008A120D" w:rsidRPr="008A120D" w:rsidRDefault="008A120D" w:rsidP="008A120D">
      <w:pPr>
        <w:pStyle w:val="IEEEParagraph"/>
        <w:ind w:firstLine="288"/>
        <w:rPr>
          <w:shd w:val="clear" w:color="auto" w:fill="FFFFFF"/>
        </w:rPr>
      </w:pPr>
      <w:r w:rsidRPr="008A120D">
        <w:rPr>
          <w:shd w:val="clear" w:color="auto" w:fill="FFFFFF"/>
        </w:rPr>
        <w:t xml:space="preserve">Berdasarkan latar belakang di atas, penulis mengidentifikasi masalah yang ada sebagai </w:t>
      </w:r>
      <w:proofErr w:type="gramStart"/>
      <w:r w:rsidRPr="008A120D">
        <w:rPr>
          <w:shd w:val="clear" w:color="auto" w:fill="FFFFFF"/>
        </w:rPr>
        <w:t>berikut :</w:t>
      </w:r>
      <w:proofErr w:type="gramEnd"/>
    </w:p>
    <w:p w:rsidR="008A120D" w:rsidRPr="008A120D" w:rsidRDefault="008A120D" w:rsidP="00302F7B">
      <w:pPr>
        <w:pStyle w:val="IEEEParagraph"/>
        <w:numPr>
          <w:ilvl w:val="0"/>
          <w:numId w:val="6"/>
        </w:numPr>
        <w:rPr>
          <w:shd w:val="clear" w:color="auto" w:fill="FFFFFF"/>
        </w:rPr>
      </w:pPr>
      <w:r w:rsidRPr="008A120D">
        <w:rPr>
          <w:shd w:val="clear" w:color="auto" w:fill="FFFFFF"/>
        </w:rPr>
        <w:t xml:space="preserve">Proses peminjaman ruangan di STMIK “AMIKBANDUNG” masih menggunakan </w:t>
      </w:r>
      <w:proofErr w:type="gramStart"/>
      <w:r w:rsidRPr="008A120D">
        <w:rPr>
          <w:shd w:val="clear" w:color="auto" w:fill="FFFFFF"/>
        </w:rPr>
        <w:t>cara</w:t>
      </w:r>
      <w:proofErr w:type="gramEnd"/>
      <w:r w:rsidRPr="008A120D">
        <w:rPr>
          <w:shd w:val="clear" w:color="auto" w:fill="FFFFFF"/>
        </w:rPr>
        <w:t xml:space="preserve"> manual atau secara verbal. </w:t>
      </w:r>
    </w:p>
    <w:p w:rsidR="008A120D" w:rsidRDefault="008A120D" w:rsidP="00302F7B">
      <w:pPr>
        <w:pStyle w:val="IEEEParagraph"/>
        <w:numPr>
          <w:ilvl w:val="0"/>
          <w:numId w:val="6"/>
        </w:numPr>
        <w:rPr>
          <w:shd w:val="clear" w:color="auto" w:fill="FFFFFF"/>
        </w:rPr>
      </w:pPr>
      <w:r w:rsidRPr="008A120D">
        <w:rPr>
          <w:shd w:val="clear" w:color="auto" w:fill="FFFFFF"/>
        </w:rPr>
        <w:lastRenderedPageBreak/>
        <w:t>Data peminjaman ruangan tidak tersimpan pada media apapun.</w:t>
      </w:r>
    </w:p>
    <w:p w:rsidR="008A120D" w:rsidRDefault="008A120D" w:rsidP="00302F7B">
      <w:pPr>
        <w:pStyle w:val="IEEEParagraph"/>
        <w:numPr>
          <w:ilvl w:val="0"/>
          <w:numId w:val="6"/>
        </w:numPr>
        <w:rPr>
          <w:shd w:val="clear" w:color="auto" w:fill="FFFFFF"/>
        </w:rPr>
      </w:pPr>
      <w:r w:rsidRPr="008A120D">
        <w:rPr>
          <w:shd w:val="clear" w:color="auto" w:fill="FFFFFF"/>
        </w:rPr>
        <w:t>Jadwal peminjaman ruangan yang tidak teratur.</w:t>
      </w:r>
    </w:p>
    <w:p w:rsidR="008A120D" w:rsidRDefault="008A120D" w:rsidP="008A120D">
      <w:pPr>
        <w:pStyle w:val="IEEEParagraph"/>
        <w:ind w:firstLine="0"/>
        <w:rPr>
          <w:shd w:val="clear" w:color="auto" w:fill="FFFFFF"/>
        </w:rPr>
      </w:pPr>
    </w:p>
    <w:p w:rsidR="008A120D" w:rsidRDefault="008A120D" w:rsidP="00302F7B">
      <w:pPr>
        <w:pStyle w:val="IEEEParagraph"/>
        <w:numPr>
          <w:ilvl w:val="1"/>
          <w:numId w:val="4"/>
        </w:numPr>
        <w:spacing w:line="276" w:lineRule="auto"/>
        <w:rPr>
          <w:i/>
          <w:shd w:val="clear" w:color="auto" w:fill="FFFFFF"/>
        </w:rPr>
      </w:pPr>
      <w:r w:rsidRPr="008A120D">
        <w:rPr>
          <w:i/>
          <w:shd w:val="clear" w:color="auto" w:fill="FFFFFF"/>
        </w:rPr>
        <w:t>Rumusan Masalah</w:t>
      </w:r>
    </w:p>
    <w:p w:rsidR="008A120D" w:rsidRPr="008A120D" w:rsidRDefault="008A120D" w:rsidP="008A120D">
      <w:pPr>
        <w:pStyle w:val="IEEEParagraph"/>
        <w:rPr>
          <w:shd w:val="clear" w:color="auto" w:fill="FFFFFF"/>
        </w:rPr>
      </w:pPr>
      <w:r w:rsidRPr="008A120D">
        <w:rPr>
          <w:shd w:val="clear" w:color="auto" w:fill="FFFFFF"/>
        </w:rPr>
        <w:t>Berdasarkan uraian identifikasi masalah yang telah disampaikan di atas, maka dirumuskanlah masalah dalam tugas akhir ini sebagai berikut:</w:t>
      </w:r>
    </w:p>
    <w:p w:rsidR="008A120D" w:rsidRPr="008A120D" w:rsidRDefault="008A120D" w:rsidP="00302F7B">
      <w:pPr>
        <w:pStyle w:val="IEEEParagraph"/>
        <w:numPr>
          <w:ilvl w:val="0"/>
          <w:numId w:val="7"/>
        </w:numPr>
        <w:rPr>
          <w:shd w:val="clear" w:color="auto" w:fill="FFFFFF"/>
        </w:rPr>
      </w:pPr>
      <w:r w:rsidRPr="008A120D">
        <w:rPr>
          <w:shd w:val="clear" w:color="auto" w:fill="FFFFFF"/>
        </w:rPr>
        <w:t>Bagaimana data peminjaman ruangan dapat terarsipkan atau tersimpan dalam sistem?</w:t>
      </w:r>
    </w:p>
    <w:p w:rsidR="008A120D" w:rsidRDefault="008A120D" w:rsidP="00302F7B">
      <w:pPr>
        <w:pStyle w:val="IEEEParagraph"/>
        <w:numPr>
          <w:ilvl w:val="0"/>
          <w:numId w:val="7"/>
        </w:numPr>
        <w:rPr>
          <w:shd w:val="clear" w:color="auto" w:fill="FFFFFF"/>
        </w:rPr>
      </w:pPr>
      <w:r w:rsidRPr="008A120D">
        <w:rPr>
          <w:shd w:val="clear" w:color="auto" w:fill="FFFFFF"/>
        </w:rPr>
        <w:t>Bagaimana agar penjadwalan peminjaman ruangan terorganisir dengan baik?</w:t>
      </w:r>
    </w:p>
    <w:p w:rsidR="00C52B0F" w:rsidRDefault="00C52B0F" w:rsidP="00C52B0F">
      <w:pPr>
        <w:pStyle w:val="IEEEParagraph"/>
        <w:ind w:firstLine="0"/>
        <w:rPr>
          <w:shd w:val="clear" w:color="auto" w:fill="FFFFFF"/>
        </w:rPr>
      </w:pPr>
    </w:p>
    <w:p w:rsidR="00C52B0F" w:rsidRPr="00C52B0F" w:rsidRDefault="00C52B0F" w:rsidP="00302F7B">
      <w:pPr>
        <w:pStyle w:val="IEEEParagraph"/>
        <w:numPr>
          <w:ilvl w:val="1"/>
          <w:numId w:val="4"/>
        </w:numPr>
        <w:spacing w:line="276" w:lineRule="auto"/>
        <w:rPr>
          <w:i/>
          <w:shd w:val="clear" w:color="auto" w:fill="FFFFFF"/>
        </w:rPr>
      </w:pPr>
      <w:r w:rsidRPr="00C52B0F">
        <w:rPr>
          <w:i/>
          <w:shd w:val="clear" w:color="auto" w:fill="FFFFFF"/>
        </w:rPr>
        <w:t>Metode Penelitian</w:t>
      </w:r>
    </w:p>
    <w:p w:rsidR="00C52B0F" w:rsidRDefault="00C52B0F" w:rsidP="00302F7B">
      <w:pPr>
        <w:pStyle w:val="IEEEParagraph"/>
        <w:numPr>
          <w:ilvl w:val="0"/>
          <w:numId w:val="8"/>
        </w:numPr>
        <w:rPr>
          <w:shd w:val="clear" w:color="auto" w:fill="FFFFFF"/>
        </w:rPr>
      </w:pPr>
      <w:r>
        <w:rPr>
          <w:shd w:val="clear" w:color="auto" w:fill="FFFFFF"/>
        </w:rPr>
        <w:t xml:space="preserve">Untuk metode pengumpulan data, </w:t>
      </w:r>
      <w:r w:rsidRPr="00C52B0F">
        <w:rPr>
          <w:shd w:val="clear" w:color="auto" w:fill="FFFFFF"/>
        </w:rPr>
        <w:t xml:space="preserve">penulis menggunakan metode observasi, yang dimana penulis terjun secara langsung ke lapangan untuk memperhatikan ruangan yang tersedia serta dapat dipinjam di STMIK “AMIKBANDUNG” dan meninjau kebutuhan </w:t>
      </w:r>
      <w:proofErr w:type="gramStart"/>
      <w:r w:rsidRPr="00C52B0F">
        <w:rPr>
          <w:shd w:val="clear" w:color="auto" w:fill="FFFFFF"/>
        </w:rPr>
        <w:t>apa</w:t>
      </w:r>
      <w:proofErr w:type="gramEnd"/>
      <w:r w:rsidRPr="00C52B0F">
        <w:rPr>
          <w:shd w:val="clear" w:color="auto" w:fill="FFFFFF"/>
        </w:rPr>
        <w:t xml:space="preserve"> saja yang diperlukan untuk pembangunan sistem ini.</w:t>
      </w:r>
    </w:p>
    <w:p w:rsidR="00C52B0F" w:rsidRPr="00C52B0F" w:rsidRDefault="00C52B0F" w:rsidP="00302F7B">
      <w:pPr>
        <w:pStyle w:val="IEEEParagraph"/>
        <w:numPr>
          <w:ilvl w:val="0"/>
          <w:numId w:val="8"/>
        </w:numPr>
        <w:rPr>
          <w:shd w:val="clear" w:color="auto" w:fill="FFFFFF"/>
        </w:rPr>
      </w:pPr>
      <w:r w:rsidRPr="00C52B0F">
        <w:rPr>
          <w:shd w:val="clear" w:color="auto" w:fill="FFFFFF"/>
        </w:rPr>
        <w:t>Metode penelitian dalam pembangunan aplikasi peminjaman ruangan berbasis website ini menggunakan metode Waterfall</w:t>
      </w:r>
      <w:r>
        <w:rPr>
          <w:shd w:val="clear" w:color="auto" w:fill="FFFFFF"/>
        </w:rPr>
        <w:t>.</w:t>
      </w:r>
    </w:p>
    <w:p w:rsidR="00C52B0F" w:rsidRDefault="00C52B0F" w:rsidP="00C52B0F">
      <w:pPr>
        <w:pStyle w:val="IEEEParagraph"/>
        <w:ind w:left="288" w:firstLine="0"/>
        <w:rPr>
          <w:i/>
          <w:shd w:val="clear" w:color="auto" w:fill="FFFFFF"/>
        </w:rPr>
      </w:pPr>
    </w:p>
    <w:p w:rsidR="00C52B0F" w:rsidRPr="00C52B0F" w:rsidRDefault="00C52B0F" w:rsidP="00C52B0F">
      <w:pPr>
        <w:pStyle w:val="IEEEParagraph"/>
        <w:ind w:left="288" w:firstLine="0"/>
        <w:rPr>
          <w:i/>
          <w:shd w:val="clear" w:color="auto" w:fill="FFFFFF"/>
        </w:rPr>
      </w:pPr>
    </w:p>
    <w:p w:rsidR="00081EBE" w:rsidRDefault="00C52B0F" w:rsidP="00081EBE">
      <w:pPr>
        <w:pStyle w:val="IEEEHeading1"/>
      </w:pPr>
      <w:r>
        <w:lastRenderedPageBreak/>
        <w:t>Metode</w:t>
      </w:r>
    </w:p>
    <w:p w:rsidR="00FA6751" w:rsidRDefault="00C52B0F" w:rsidP="00C52B0F">
      <w:pPr>
        <w:pStyle w:val="IEEEParagraph"/>
        <w:ind w:firstLine="288"/>
      </w:pPr>
      <w:r>
        <w:t xml:space="preserve">Pada penelitian untuk aplikasi ini, terdapat 2 proses yang dilakukan, yaitu proses pengumpulan data dan proses pembangunan aplikasi. </w:t>
      </w:r>
      <w:proofErr w:type="gramStart"/>
      <w:r>
        <w:t>Berikut penulis paparkan metode yang digunakan untuk melaksanakan kedua hal tersebut.</w:t>
      </w:r>
      <w:proofErr w:type="gramEnd"/>
    </w:p>
    <w:p w:rsidR="00C52B0F" w:rsidRDefault="00C52B0F" w:rsidP="00C52B0F">
      <w:pPr>
        <w:pStyle w:val="IEEEParagraph"/>
        <w:ind w:firstLine="0"/>
      </w:pPr>
    </w:p>
    <w:p w:rsidR="00C52B0F" w:rsidRDefault="00C52B0F" w:rsidP="00302F7B">
      <w:pPr>
        <w:pStyle w:val="IEEEParagraph"/>
        <w:numPr>
          <w:ilvl w:val="1"/>
          <w:numId w:val="4"/>
        </w:numPr>
        <w:spacing w:line="276" w:lineRule="auto"/>
      </w:pPr>
      <w:r>
        <w:t>Metode Pengumpulan Data</w:t>
      </w:r>
    </w:p>
    <w:p w:rsidR="00C52B0F" w:rsidRPr="00FA6751" w:rsidRDefault="00DA694A" w:rsidP="00DA694A">
      <w:pPr>
        <w:pStyle w:val="IEEEParagraph"/>
        <w:ind w:firstLine="288"/>
      </w:pPr>
      <w:r w:rsidRPr="00DA694A">
        <w:t xml:space="preserve">Dalam proses pengumpulan data untuk penelitian ini, penulis menggunakan metode observasi, yang dimana penulis terjun secara langsung ke lapangan untuk memperhatikan ruangan yang tersedia serta dapat dipinjam di STMIK “AMIKBANDUNG” dan meninjau kebutuhan </w:t>
      </w:r>
      <w:proofErr w:type="gramStart"/>
      <w:r w:rsidRPr="00DA694A">
        <w:t>apa</w:t>
      </w:r>
      <w:proofErr w:type="gramEnd"/>
      <w:r w:rsidRPr="00DA694A">
        <w:t xml:space="preserve"> saja yang diperlukan untuk pembangunan sistem ini.</w:t>
      </w:r>
    </w:p>
    <w:p w:rsidR="00DD7F83" w:rsidRDefault="00DA694A" w:rsidP="00302F7B">
      <w:pPr>
        <w:pStyle w:val="IEEEHeading2"/>
        <w:numPr>
          <w:ilvl w:val="1"/>
          <w:numId w:val="4"/>
        </w:numPr>
        <w:spacing w:line="276" w:lineRule="auto"/>
      </w:pPr>
      <w:r>
        <w:t>Metode Pembangunan Aplikasi</w:t>
      </w:r>
    </w:p>
    <w:p w:rsidR="00DA694A" w:rsidRDefault="00DA694A" w:rsidP="00DA694A">
      <w:pPr>
        <w:pStyle w:val="IEEEParagraph"/>
        <w:ind w:firstLine="288"/>
      </w:pPr>
      <w:proofErr w:type="gramStart"/>
      <w:r w:rsidRPr="00DA694A">
        <w:t xml:space="preserve">Metode penelitian dalam pembangunan aplikasi peminjaman ruangan berbasis website ini menggunakan metode Waterfall yang </w:t>
      </w:r>
      <w:r>
        <w:t>berisi tahapan kebutuhan, desain, implementasi, pengujian, dan pemeliharaan.</w:t>
      </w:r>
      <w:proofErr w:type="gramEnd"/>
    </w:p>
    <w:p w:rsidR="00DA694A" w:rsidRDefault="00DA694A" w:rsidP="00302F7B">
      <w:pPr>
        <w:pStyle w:val="IEEEParagraph"/>
        <w:numPr>
          <w:ilvl w:val="0"/>
          <w:numId w:val="9"/>
        </w:numPr>
      </w:pPr>
      <w:r>
        <w:t xml:space="preserve">Analisa Kebutuhan </w:t>
      </w:r>
      <w:proofErr w:type="gramStart"/>
      <w:r>
        <w:t>Sistem :</w:t>
      </w:r>
      <w:proofErr w:type="gramEnd"/>
      <w:r>
        <w:t xml:space="preserve"> </w:t>
      </w:r>
      <w:r w:rsidRPr="00DA694A">
        <w:t>Dalam proses perancangan dan implementasi sistem informasi kedalam peminjaman ruangan, perlu dilakukan analisa terlebih dahulu untuk kebutuhan sistem. Dalam proses peminjaman ruangan ini terdapat 2 aktor yaitu admin dan user.</w:t>
      </w:r>
    </w:p>
    <w:p w:rsidR="00DA694A" w:rsidRDefault="00DA694A" w:rsidP="00DA694A">
      <w:pPr>
        <w:pStyle w:val="IEEEParagraph"/>
        <w:ind w:left="720" w:firstLine="0"/>
      </w:pPr>
    </w:p>
    <w:p w:rsidR="00DA694A" w:rsidRDefault="00DA694A" w:rsidP="00DA694A">
      <w:pPr>
        <w:pStyle w:val="IEEETableCaption"/>
      </w:pPr>
      <w:r>
        <w:t xml:space="preserve">TABEL </w:t>
      </w:r>
      <w:r>
        <w:fldChar w:fldCharType="begin"/>
      </w:r>
      <w:r>
        <w:instrText xml:space="preserve"> SEQ TABLE \* ROMAN </w:instrText>
      </w:r>
      <w:r>
        <w:fldChar w:fldCharType="separate"/>
      </w:r>
      <w:r>
        <w:rPr>
          <w:noProof/>
        </w:rPr>
        <w:t>I</w:t>
      </w:r>
      <w:r>
        <w:fldChar w:fldCharType="end"/>
      </w:r>
      <w:r>
        <w:br w:type="textWrapping" w:clear="all"/>
        <w:t>KEBUTUHAN FUNGSIONAL</w:t>
      </w:r>
    </w:p>
    <w:tbl>
      <w:tblPr>
        <w:tblStyle w:val="TableGrid"/>
        <w:tblW w:w="0" w:type="auto"/>
        <w:tblInd w:w="378" w:type="dxa"/>
        <w:tblLook w:val="04A0" w:firstRow="1" w:lastRow="0" w:firstColumn="1" w:lastColumn="0" w:noHBand="0" w:noVBand="1"/>
      </w:tblPr>
      <w:tblGrid>
        <w:gridCol w:w="1170"/>
        <w:gridCol w:w="3216"/>
      </w:tblGrid>
      <w:tr w:rsidR="00DA694A" w:rsidRPr="009456A7" w:rsidTr="00FC2E61">
        <w:trPr>
          <w:trHeight w:val="300"/>
        </w:trPr>
        <w:tc>
          <w:tcPr>
            <w:tcW w:w="1170" w:type="dxa"/>
            <w:shd w:val="clear" w:color="auto" w:fill="FFFFFF" w:themeFill="background1"/>
            <w:noWrap/>
            <w:hideMark/>
          </w:tcPr>
          <w:p w:rsidR="00DA694A" w:rsidRPr="00DA694A" w:rsidRDefault="00463B7D" w:rsidP="00F369BC">
            <w:pPr>
              <w:jc w:val="center"/>
              <w:rPr>
                <w:rFonts w:eastAsia="Times New Roman"/>
                <w:b/>
                <w:bCs/>
                <w:color w:val="000000"/>
                <w:sz w:val="20"/>
                <w:szCs w:val="20"/>
                <w:lang w:val="en-US"/>
              </w:rPr>
            </w:pPr>
            <w:r>
              <w:rPr>
                <w:rFonts w:eastAsia="Times New Roman"/>
                <w:b/>
                <w:bCs/>
                <w:color w:val="000000"/>
                <w:sz w:val="20"/>
                <w:szCs w:val="20"/>
                <w:lang w:val="en-US"/>
              </w:rPr>
              <w:t>Fitur</w:t>
            </w:r>
          </w:p>
        </w:tc>
        <w:tc>
          <w:tcPr>
            <w:tcW w:w="3216" w:type="dxa"/>
            <w:shd w:val="clear" w:color="auto" w:fill="FFFFFF" w:themeFill="background1"/>
            <w:noWrap/>
            <w:hideMark/>
          </w:tcPr>
          <w:p w:rsidR="00DA694A" w:rsidRPr="00DA694A" w:rsidRDefault="00463B7D" w:rsidP="00F369BC">
            <w:pPr>
              <w:jc w:val="center"/>
              <w:rPr>
                <w:rFonts w:eastAsia="Times New Roman"/>
                <w:b/>
                <w:bCs/>
                <w:color w:val="000000"/>
                <w:sz w:val="20"/>
                <w:szCs w:val="20"/>
                <w:lang w:val="en-US"/>
              </w:rPr>
            </w:pPr>
            <w:r>
              <w:rPr>
                <w:rFonts w:eastAsia="Times New Roman"/>
                <w:b/>
                <w:bCs/>
                <w:color w:val="000000"/>
                <w:sz w:val="20"/>
                <w:szCs w:val="20"/>
                <w:lang w:val="en-US"/>
              </w:rPr>
              <w:t>Hasil Pengujian</w:t>
            </w:r>
          </w:p>
        </w:tc>
      </w:tr>
      <w:tr w:rsidR="00DA694A" w:rsidRPr="009456A7" w:rsidTr="00FC2E61">
        <w:trPr>
          <w:trHeight w:val="300"/>
        </w:trPr>
        <w:tc>
          <w:tcPr>
            <w:tcW w:w="1170" w:type="dxa"/>
            <w:shd w:val="clear" w:color="auto" w:fill="FFFFFF" w:themeFill="background1"/>
            <w:noWrap/>
            <w:hideMark/>
          </w:tcPr>
          <w:p w:rsidR="00DA694A" w:rsidRPr="00DA694A" w:rsidRDefault="00463B7D" w:rsidP="00F369BC">
            <w:pPr>
              <w:jc w:val="center"/>
              <w:rPr>
                <w:rFonts w:eastAsia="Times New Roman"/>
                <w:b/>
                <w:bCs/>
                <w:color w:val="000000"/>
                <w:sz w:val="20"/>
                <w:szCs w:val="20"/>
                <w:lang w:val="en-US"/>
              </w:rPr>
            </w:pPr>
            <w:r>
              <w:rPr>
                <w:rFonts w:eastAsia="Times New Roman"/>
                <w:b/>
                <w:bCs/>
                <w:color w:val="000000"/>
                <w:sz w:val="20"/>
                <w:szCs w:val="20"/>
                <w:lang w:val="en-US"/>
              </w:rPr>
              <w:t>Aktor</w:t>
            </w:r>
          </w:p>
        </w:tc>
        <w:tc>
          <w:tcPr>
            <w:tcW w:w="3216" w:type="dxa"/>
            <w:shd w:val="clear" w:color="auto" w:fill="FFFFFF" w:themeFill="background1"/>
            <w:noWrap/>
            <w:hideMark/>
          </w:tcPr>
          <w:p w:rsidR="00DA694A" w:rsidRPr="00DA694A" w:rsidRDefault="00DA694A" w:rsidP="00F369BC">
            <w:pPr>
              <w:jc w:val="center"/>
              <w:rPr>
                <w:rFonts w:eastAsia="Times New Roman"/>
                <w:b/>
                <w:bCs/>
                <w:color w:val="000000"/>
                <w:sz w:val="20"/>
                <w:szCs w:val="20"/>
                <w:lang w:val="en-US"/>
              </w:rPr>
            </w:pPr>
            <w:r w:rsidRPr="00DA694A">
              <w:rPr>
                <w:rFonts w:eastAsia="Times New Roman"/>
                <w:b/>
                <w:bCs/>
                <w:color w:val="000000"/>
                <w:sz w:val="20"/>
                <w:szCs w:val="20"/>
                <w:lang w:val="en-US"/>
              </w:rPr>
              <w:t>Deskripsi</w:t>
            </w:r>
          </w:p>
        </w:tc>
      </w:tr>
      <w:tr w:rsidR="00DA694A" w:rsidRPr="009456A7" w:rsidTr="00FC2E61">
        <w:trPr>
          <w:trHeight w:val="300"/>
        </w:trPr>
        <w:tc>
          <w:tcPr>
            <w:tcW w:w="1170" w:type="dxa"/>
            <w:noWrap/>
            <w:hideMark/>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lang w:val="en-US"/>
              </w:rPr>
              <w:t>KF - 001</w:t>
            </w:r>
          </w:p>
        </w:tc>
        <w:tc>
          <w:tcPr>
            <w:tcW w:w="3216" w:type="dxa"/>
            <w:noWrap/>
            <w:hideMark/>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rPr>
              <w:t>Login</w:t>
            </w:r>
          </w:p>
        </w:tc>
      </w:tr>
      <w:tr w:rsidR="00DA694A" w:rsidRPr="009456A7" w:rsidTr="00FC2E61">
        <w:trPr>
          <w:trHeight w:val="300"/>
        </w:trPr>
        <w:tc>
          <w:tcPr>
            <w:tcW w:w="1170" w:type="dxa"/>
            <w:noWrap/>
            <w:hideMark/>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lang w:val="en-US"/>
              </w:rPr>
              <w:t>KF - 002</w:t>
            </w:r>
          </w:p>
        </w:tc>
        <w:tc>
          <w:tcPr>
            <w:tcW w:w="3216" w:type="dxa"/>
            <w:noWrap/>
            <w:hideMark/>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rPr>
              <w:t>Gagal login</w:t>
            </w:r>
          </w:p>
        </w:tc>
      </w:tr>
      <w:tr w:rsidR="00DA694A" w:rsidRPr="009456A7" w:rsidTr="00FC2E61">
        <w:trPr>
          <w:trHeight w:val="300"/>
        </w:trPr>
        <w:tc>
          <w:tcPr>
            <w:tcW w:w="1170" w:type="dxa"/>
            <w:noWrap/>
            <w:hideMark/>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lang w:val="en-US"/>
              </w:rPr>
              <w:t>KF - 003</w:t>
            </w:r>
          </w:p>
        </w:tc>
        <w:tc>
          <w:tcPr>
            <w:tcW w:w="3216" w:type="dxa"/>
            <w:noWrap/>
            <w:hideMark/>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rPr>
              <w:t>Logout</w:t>
            </w:r>
          </w:p>
        </w:tc>
      </w:tr>
      <w:tr w:rsidR="00DA694A" w:rsidRPr="009456A7" w:rsidTr="00FC2E61">
        <w:trPr>
          <w:trHeight w:val="300"/>
        </w:trPr>
        <w:tc>
          <w:tcPr>
            <w:tcW w:w="1170" w:type="dxa"/>
            <w:noWrap/>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lang w:val="en-US"/>
              </w:rPr>
              <w:t>KF - 004</w:t>
            </w:r>
          </w:p>
        </w:tc>
        <w:tc>
          <w:tcPr>
            <w:tcW w:w="3216" w:type="dxa"/>
            <w:noWrap/>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lang w:val="en-US"/>
              </w:rPr>
              <w:t xml:space="preserve">Lihat </w:t>
            </w:r>
            <w:r w:rsidRPr="00DA694A">
              <w:rPr>
                <w:rFonts w:eastAsia="Times New Roman"/>
                <w:i/>
                <w:color w:val="000000"/>
                <w:sz w:val="20"/>
                <w:szCs w:val="20"/>
                <w:lang w:val="en-US"/>
              </w:rPr>
              <w:t>dashboard</w:t>
            </w:r>
          </w:p>
        </w:tc>
      </w:tr>
      <w:tr w:rsidR="00DA694A" w:rsidRPr="009456A7" w:rsidTr="00FC2E61">
        <w:trPr>
          <w:trHeight w:val="300"/>
        </w:trPr>
        <w:tc>
          <w:tcPr>
            <w:tcW w:w="1170" w:type="dxa"/>
            <w:noWrap/>
            <w:hideMark/>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lang w:val="en-US"/>
              </w:rPr>
              <w:t>KF - 005</w:t>
            </w:r>
          </w:p>
        </w:tc>
        <w:tc>
          <w:tcPr>
            <w:tcW w:w="3216" w:type="dxa"/>
            <w:noWrap/>
            <w:hideMark/>
          </w:tcPr>
          <w:p w:rsidR="00DA694A" w:rsidRPr="00DA694A" w:rsidRDefault="00DA694A" w:rsidP="00F369BC">
            <w:pPr>
              <w:rPr>
                <w:rFonts w:eastAsia="Times New Roman"/>
                <w:color w:val="000000"/>
                <w:sz w:val="20"/>
                <w:szCs w:val="20"/>
                <w:lang w:val="en-US"/>
              </w:rPr>
            </w:pPr>
            <w:r w:rsidRPr="00DA694A">
              <w:rPr>
                <w:rFonts w:eastAsia="Times New Roman"/>
                <w:iCs/>
                <w:color w:val="000000"/>
                <w:sz w:val="20"/>
                <w:szCs w:val="20"/>
                <w:lang w:val="en-US"/>
              </w:rPr>
              <w:t>Lihat data ruangan</w:t>
            </w:r>
          </w:p>
        </w:tc>
      </w:tr>
      <w:tr w:rsidR="00DA694A" w:rsidRPr="009456A7" w:rsidTr="00FC2E61">
        <w:trPr>
          <w:trHeight w:val="300"/>
        </w:trPr>
        <w:tc>
          <w:tcPr>
            <w:tcW w:w="1170" w:type="dxa"/>
            <w:noWrap/>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lang w:val="en-US"/>
              </w:rPr>
              <w:t>KF - 006</w:t>
            </w:r>
          </w:p>
        </w:tc>
        <w:tc>
          <w:tcPr>
            <w:tcW w:w="3216" w:type="dxa"/>
            <w:noWrap/>
          </w:tcPr>
          <w:p w:rsidR="00DA694A" w:rsidRPr="00DA694A" w:rsidRDefault="00DA694A" w:rsidP="00F369BC">
            <w:pPr>
              <w:rPr>
                <w:rFonts w:eastAsia="Times New Roman"/>
                <w:iCs/>
                <w:color w:val="000000"/>
                <w:sz w:val="20"/>
                <w:szCs w:val="20"/>
                <w:lang w:val="en-US"/>
              </w:rPr>
            </w:pPr>
            <w:r w:rsidRPr="00DA694A">
              <w:rPr>
                <w:rFonts w:eastAsia="Times New Roman"/>
                <w:iCs/>
                <w:color w:val="000000"/>
                <w:sz w:val="20"/>
                <w:szCs w:val="20"/>
                <w:lang w:val="en-US"/>
              </w:rPr>
              <w:t>Input data ruangan</w:t>
            </w:r>
          </w:p>
        </w:tc>
      </w:tr>
      <w:tr w:rsidR="00DA694A" w:rsidRPr="009456A7" w:rsidTr="00FC2E61">
        <w:trPr>
          <w:trHeight w:val="300"/>
        </w:trPr>
        <w:tc>
          <w:tcPr>
            <w:tcW w:w="1170" w:type="dxa"/>
            <w:noWrap/>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lang w:val="en-US"/>
              </w:rPr>
              <w:t>KF - 007</w:t>
            </w:r>
          </w:p>
        </w:tc>
        <w:tc>
          <w:tcPr>
            <w:tcW w:w="3216" w:type="dxa"/>
            <w:noWrap/>
          </w:tcPr>
          <w:p w:rsidR="00DA694A" w:rsidRPr="00DA694A" w:rsidRDefault="00DA694A" w:rsidP="00F369BC">
            <w:pPr>
              <w:rPr>
                <w:rFonts w:eastAsia="Times New Roman"/>
                <w:iCs/>
                <w:color w:val="000000"/>
                <w:sz w:val="20"/>
                <w:szCs w:val="20"/>
                <w:lang w:val="en-US"/>
              </w:rPr>
            </w:pPr>
            <w:r w:rsidRPr="00DA694A">
              <w:rPr>
                <w:rFonts w:eastAsia="Times New Roman"/>
                <w:iCs/>
                <w:color w:val="000000"/>
                <w:sz w:val="20"/>
                <w:szCs w:val="20"/>
                <w:lang w:val="en-US"/>
              </w:rPr>
              <w:t>Edit data ruangan</w:t>
            </w:r>
          </w:p>
        </w:tc>
      </w:tr>
      <w:tr w:rsidR="00DA694A" w:rsidRPr="009456A7" w:rsidTr="00FC2E61">
        <w:trPr>
          <w:trHeight w:val="300"/>
        </w:trPr>
        <w:tc>
          <w:tcPr>
            <w:tcW w:w="1170" w:type="dxa"/>
            <w:noWrap/>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lang w:val="en-US"/>
              </w:rPr>
              <w:t>KF - 008</w:t>
            </w:r>
          </w:p>
        </w:tc>
        <w:tc>
          <w:tcPr>
            <w:tcW w:w="3216" w:type="dxa"/>
            <w:noWrap/>
          </w:tcPr>
          <w:p w:rsidR="00DA694A" w:rsidRPr="00DA694A" w:rsidRDefault="00DA694A" w:rsidP="00F369BC">
            <w:pPr>
              <w:rPr>
                <w:rFonts w:eastAsia="Times New Roman"/>
                <w:iCs/>
                <w:color w:val="000000"/>
                <w:sz w:val="20"/>
                <w:szCs w:val="20"/>
                <w:lang w:val="en-US"/>
              </w:rPr>
            </w:pPr>
            <w:r w:rsidRPr="00DA694A">
              <w:rPr>
                <w:rFonts w:eastAsia="Times New Roman"/>
                <w:iCs/>
                <w:color w:val="000000"/>
                <w:sz w:val="20"/>
                <w:szCs w:val="20"/>
                <w:lang w:val="en-US"/>
              </w:rPr>
              <w:t>Hapus data ruangan</w:t>
            </w:r>
          </w:p>
        </w:tc>
      </w:tr>
      <w:tr w:rsidR="00DA694A" w:rsidRPr="009456A7" w:rsidTr="00FC2E61">
        <w:trPr>
          <w:trHeight w:val="300"/>
        </w:trPr>
        <w:tc>
          <w:tcPr>
            <w:tcW w:w="1170" w:type="dxa"/>
            <w:noWrap/>
            <w:hideMark/>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lang w:val="en-US"/>
              </w:rPr>
              <w:t>KF - 009</w:t>
            </w:r>
          </w:p>
        </w:tc>
        <w:tc>
          <w:tcPr>
            <w:tcW w:w="3216" w:type="dxa"/>
            <w:noWrap/>
            <w:hideMark/>
          </w:tcPr>
          <w:p w:rsidR="00DA694A" w:rsidRPr="00DA694A" w:rsidRDefault="00DA694A" w:rsidP="00F369BC">
            <w:pPr>
              <w:rPr>
                <w:rFonts w:eastAsia="Times New Roman"/>
                <w:color w:val="000000"/>
                <w:sz w:val="20"/>
                <w:szCs w:val="20"/>
                <w:lang w:val="en-US"/>
              </w:rPr>
            </w:pPr>
            <w:r w:rsidRPr="00DA694A">
              <w:rPr>
                <w:rFonts w:eastAsia="Times New Roman"/>
                <w:iCs/>
                <w:color w:val="000000"/>
                <w:sz w:val="20"/>
                <w:szCs w:val="20"/>
                <w:lang w:val="en-US"/>
              </w:rPr>
              <w:t>Lihat data user</w:t>
            </w:r>
          </w:p>
        </w:tc>
      </w:tr>
      <w:tr w:rsidR="00DA694A" w:rsidRPr="009456A7" w:rsidTr="00FC2E61">
        <w:trPr>
          <w:trHeight w:val="300"/>
        </w:trPr>
        <w:tc>
          <w:tcPr>
            <w:tcW w:w="1170" w:type="dxa"/>
            <w:noWrap/>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lang w:val="en-US"/>
              </w:rPr>
              <w:t>KF - 010</w:t>
            </w:r>
          </w:p>
        </w:tc>
        <w:tc>
          <w:tcPr>
            <w:tcW w:w="3216" w:type="dxa"/>
            <w:noWrap/>
          </w:tcPr>
          <w:p w:rsidR="00DA694A" w:rsidRPr="00DA694A" w:rsidRDefault="00DA694A" w:rsidP="00F369BC">
            <w:pPr>
              <w:rPr>
                <w:rFonts w:eastAsia="Times New Roman"/>
                <w:iCs/>
                <w:color w:val="000000"/>
                <w:sz w:val="20"/>
                <w:szCs w:val="20"/>
                <w:lang w:val="en-US"/>
              </w:rPr>
            </w:pPr>
            <w:r w:rsidRPr="00DA694A">
              <w:rPr>
                <w:rFonts w:eastAsia="Times New Roman"/>
                <w:iCs/>
                <w:color w:val="000000"/>
                <w:sz w:val="20"/>
                <w:szCs w:val="20"/>
                <w:lang w:val="en-US"/>
              </w:rPr>
              <w:t>Input user</w:t>
            </w:r>
          </w:p>
        </w:tc>
      </w:tr>
      <w:tr w:rsidR="00DA694A" w:rsidRPr="009456A7" w:rsidTr="00FC2E61">
        <w:trPr>
          <w:trHeight w:val="300"/>
        </w:trPr>
        <w:tc>
          <w:tcPr>
            <w:tcW w:w="1170" w:type="dxa"/>
            <w:noWrap/>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lang w:val="en-US"/>
              </w:rPr>
              <w:t>KF - 011</w:t>
            </w:r>
          </w:p>
        </w:tc>
        <w:tc>
          <w:tcPr>
            <w:tcW w:w="3216" w:type="dxa"/>
            <w:noWrap/>
          </w:tcPr>
          <w:p w:rsidR="00DA694A" w:rsidRPr="00DA694A" w:rsidRDefault="00DA694A" w:rsidP="00F369BC">
            <w:pPr>
              <w:rPr>
                <w:rFonts w:eastAsia="Times New Roman"/>
                <w:iCs/>
                <w:color w:val="000000"/>
                <w:sz w:val="20"/>
                <w:szCs w:val="20"/>
                <w:lang w:val="en-US"/>
              </w:rPr>
            </w:pPr>
            <w:r w:rsidRPr="00DA694A">
              <w:rPr>
                <w:rFonts w:eastAsia="Times New Roman"/>
                <w:iCs/>
                <w:color w:val="000000"/>
                <w:sz w:val="20"/>
                <w:szCs w:val="20"/>
                <w:lang w:val="en-US"/>
              </w:rPr>
              <w:t>Edit user</w:t>
            </w:r>
          </w:p>
        </w:tc>
      </w:tr>
      <w:tr w:rsidR="00DA694A" w:rsidRPr="009456A7" w:rsidTr="00FC2E61">
        <w:trPr>
          <w:trHeight w:val="300"/>
        </w:trPr>
        <w:tc>
          <w:tcPr>
            <w:tcW w:w="1170" w:type="dxa"/>
            <w:noWrap/>
            <w:hideMark/>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lang w:val="en-US"/>
              </w:rPr>
              <w:t>KF - 013</w:t>
            </w:r>
          </w:p>
        </w:tc>
        <w:tc>
          <w:tcPr>
            <w:tcW w:w="3216" w:type="dxa"/>
            <w:noWrap/>
            <w:hideMark/>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lang w:val="en-US"/>
              </w:rPr>
              <w:t>Lihat list peminjaman ruangan</w:t>
            </w:r>
          </w:p>
        </w:tc>
      </w:tr>
      <w:tr w:rsidR="00DA694A" w:rsidRPr="009456A7" w:rsidTr="00FC2E61">
        <w:trPr>
          <w:trHeight w:val="300"/>
        </w:trPr>
        <w:tc>
          <w:tcPr>
            <w:tcW w:w="1170" w:type="dxa"/>
            <w:noWrap/>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lang w:val="en-US"/>
              </w:rPr>
              <w:t>KF - 014</w:t>
            </w:r>
          </w:p>
        </w:tc>
        <w:tc>
          <w:tcPr>
            <w:tcW w:w="3216" w:type="dxa"/>
            <w:noWrap/>
          </w:tcPr>
          <w:p w:rsidR="00DA694A" w:rsidRPr="00DA694A" w:rsidRDefault="00DA694A" w:rsidP="00F369BC">
            <w:pPr>
              <w:rPr>
                <w:rFonts w:eastAsia="Times New Roman"/>
                <w:color w:val="000000"/>
                <w:sz w:val="20"/>
                <w:szCs w:val="20"/>
                <w:lang w:val="en-US"/>
              </w:rPr>
            </w:pPr>
            <w:r w:rsidRPr="00DA694A">
              <w:rPr>
                <w:rFonts w:eastAsia="Times New Roman"/>
                <w:iCs/>
                <w:color w:val="000000"/>
                <w:sz w:val="20"/>
                <w:szCs w:val="20"/>
                <w:lang w:val="en-US"/>
              </w:rPr>
              <w:t>Input peminjaman ruangan</w:t>
            </w:r>
          </w:p>
        </w:tc>
      </w:tr>
      <w:tr w:rsidR="00DA694A" w:rsidRPr="009456A7" w:rsidTr="00FC2E61">
        <w:trPr>
          <w:trHeight w:val="300"/>
        </w:trPr>
        <w:tc>
          <w:tcPr>
            <w:tcW w:w="1170" w:type="dxa"/>
            <w:noWrap/>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lang w:val="en-US"/>
              </w:rPr>
              <w:t>KF - 015</w:t>
            </w:r>
          </w:p>
        </w:tc>
        <w:tc>
          <w:tcPr>
            <w:tcW w:w="3216" w:type="dxa"/>
            <w:noWrap/>
          </w:tcPr>
          <w:p w:rsidR="00DA694A" w:rsidRPr="00DA694A" w:rsidRDefault="00DA694A" w:rsidP="00F369BC">
            <w:pPr>
              <w:rPr>
                <w:rFonts w:eastAsia="Times New Roman"/>
                <w:color w:val="000000"/>
                <w:sz w:val="20"/>
                <w:szCs w:val="20"/>
                <w:lang w:val="en-US"/>
              </w:rPr>
            </w:pPr>
            <w:r w:rsidRPr="00DA694A">
              <w:rPr>
                <w:rFonts w:eastAsia="Times New Roman"/>
                <w:iCs/>
                <w:color w:val="000000"/>
                <w:sz w:val="20"/>
                <w:szCs w:val="20"/>
                <w:lang w:val="en-US"/>
              </w:rPr>
              <w:t>Terima peminjaman ruangan</w:t>
            </w:r>
          </w:p>
        </w:tc>
      </w:tr>
      <w:tr w:rsidR="00DA694A" w:rsidRPr="009456A7" w:rsidTr="00FC2E61">
        <w:trPr>
          <w:trHeight w:val="300"/>
        </w:trPr>
        <w:tc>
          <w:tcPr>
            <w:tcW w:w="1170" w:type="dxa"/>
            <w:noWrap/>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lang w:val="en-US"/>
              </w:rPr>
              <w:t>KF - 016</w:t>
            </w:r>
          </w:p>
        </w:tc>
        <w:tc>
          <w:tcPr>
            <w:tcW w:w="3216" w:type="dxa"/>
            <w:noWrap/>
          </w:tcPr>
          <w:p w:rsidR="00DA694A" w:rsidRPr="00DA694A" w:rsidRDefault="00DA694A" w:rsidP="00F369BC">
            <w:pPr>
              <w:rPr>
                <w:rFonts w:eastAsia="Times New Roman"/>
                <w:color w:val="000000"/>
                <w:sz w:val="20"/>
                <w:szCs w:val="20"/>
                <w:lang w:val="en-US"/>
              </w:rPr>
            </w:pPr>
            <w:r w:rsidRPr="00DA694A">
              <w:rPr>
                <w:rFonts w:eastAsia="Times New Roman"/>
                <w:iCs/>
                <w:color w:val="000000"/>
                <w:sz w:val="20"/>
                <w:szCs w:val="20"/>
                <w:lang w:val="en-US"/>
              </w:rPr>
              <w:t>Tolak peminjaman ruangan</w:t>
            </w:r>
          </w:p>
        </w:tc>
      </w:tr>
      <w:tr w:rsidR="00DA694A" w:rsidRPr="009456A7" w:rsidTr="00FC2E61">
        <w:trPr>
          <w:trHeight w:val="300"/>
        </w:trPr>
        <w:tc>
          <w:tcPr>
            <w:tcW w:w="1170" w:type="dxa"/>
            <w:noWrap/>
            <w:hideMark/>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lang w:val="en-US"/>
              </w:rPr>
              <w:t>KF - 017</w:t>
            </w:r>
          </w:p>
        </w:tc>
        <w:tc>
          <w:tcPr>
            <w:tcW w:w="3216" w:type="dxa"/>
            <w:noWrap/>
            <w:hideMark/>
          </w:tcPr>
          <w:p w:rsidR="00DA694A" w:rsidRPr="00DA694A" w:rsidRDefault="00DA694A" w:rsidP="00F369BC">
            <w:pPr>
              <w:rPr>
                <w:rFonts w:eastAsia="Times New Roman"/>
                <w:color w:val="000000"/>
                <w:sz w:val="20"/>
                <w:szCs w:val="20"/>
                <w:lang w:val="en-US"/>
              </w:rPr>
            </w:pPr>
            <w:r w:rsidRPr="00DA694A">
              <w:rPr>
                <w:rFonts w:eastAsia="Times New Roman"/>
                <w:color w:val="000000"/>
                <w:sz w:val="20"/>
                <w:szCs w:val="20"/>
                <w:lang w:val="en-US"/>
              </w:rPr>
              <w:t>Laporan peminjaman  ruangan</w:t>
            </w:r>
          </w:p>
        </w:tc>
      </w:tr>
      <w:tr w:rsidR="00DA694A" w:rsidRPr="009456A7" w:rsidTr="00FC2E61">
        <w:trPr>
          <w:trHeight w:val="300"/>
        </w:trPr>
        <w:tc>
          <w:tcPr>
            <w:tcW w:w="1170" w:type="dxa"/>
            <w:noWrap/>
            <w:hideMark/>
          </w:tcPr>
          <w:p w:rsidR="00DA694A" w:rsidRPr="00DA694A" w:rsidRDefault="00DA694A" w:rsidP="00F369BC">
            <w:pPr>
              <w:jc w:val="center"/>
              <w:rPr>
                <w:rFonts w:eastAsia="Times New Roman"/>
                <w:b/>
                <w:bCs/>
                <w:color w:val="000000"/>
                <w:sz w:val="20"/>
                <w:lang w:val="en-US"/>
              </w:rPr>
            </w:pPr>
            <w:r w:rsidRPr="00DA694A">
              <w:rPr>
                <w:rFonts w:eastAsia="Times New Roman"/>
                <w:b/>
                <w:bCs/>
                <w:color w:val="000000"/>
                <w:sz w:val="20"/>
                <w:lang w:val="en-US"/>
              </w:rPr>
              <w:t xml:space="preserve">Aktor </w:t>
            </w:r>
            <w:r w:rsidR="00FC2E61">
              <w:rPr>
                <w:rFonts w:eastAsia="Times New Roman"/>
                <w:b/>
                <w:bCs/>
                <w:color w:val="000000"/>
                <w:sz w:val="20"/>
                <w:lang w:val="en-US"/>
              </w:rPr>
              <w:t>2</w:t>
            </w:r>
          </w:p>
        </w:tc>
        <w:tc>
          <w:tcPr>
            <w:tcW w:w="3216" w:type="dxa"/>
            <w:noWrap/>
            <w:hideMark/>
          </w:tcPr>
          <w:p w:rsidR="00DA694A" w:rsidRPr="00DA694A" w:rsidRDefault="00DA694A" w:rsidP="00F369BC">
            <w:pPr>
              <w:jc w:val="center"/>
              <w:rPr>
                <w:rFonts w:eastAsia="Times New Roman"/>
                <w:b/>
                <w:bCs/>
                <w:color w:val="000000"/>
                <w:sz w:val="20"/>
                <w:lang w:val="en-US"/>
              </w:rPr>
            </w:pPr>
            <w:r w:rsidRPr="00DA694A">
              <w:rPr>
                <w:rFonts w:eastAsia="Times New Roman"/>
                <w:b/>
                <w:bCs/>
                <w:color w:val="000000"/>
                <w:sz w:val="20"/>
                <w:lang w:val="en-US"/>
              </w:rPr>
              <w:t>User</w:t>
            </w:r>
          </w:p>
        </w:tc>
      </w:tr>
      <w:tr w:rsidR="00DA694A" w:rsidRPr="009456A7" w:rsidTr="00FC2E61">
        <w:trPr>
          <w:trHeight w:val="300"/>
        </w:trPr>
        <w:tc>
          <w:tcPr>
            <w:tcW w:w="1170" w:type="dxa"/>
            <w:noWrap/>
            <w:hideMark/>
          </w:tcPr>
          <w:p w:rsidR="00DA694A" w:rsidRPr="00DA694A" w:rsidRDefault="00DA694A" w:rsidP="00F369BC">
            <w:pPr>
              <w:jc w:val="center"/>
              <w:rPr>
                <w:rFonts w:eastAsia="Times New Roman"/>
                <w:b/>
                <w:bCs/>
                <w:color w:val="000000"/>
                <w:sz w:val="20"/>
                <w:lang w:val="en-US"/>
              </w:rPr>
            </w:pPr>
            <w:r w:rsidRPr="00DA694A">
              <w:rPr>
                <w:rFonts w:eastAsia="Times New Roman"/>
                <w:b/>
                <w:bCs/>
                <w:color w:val="000000"/>
                <w:sz w:val="20"/>
                <w:lang w:val="en-US"/>
              </w:rPr>
              <w:t>Nomor KF</w:t>
            </w:r>
          </w:p>
        </w:tc>
        <w:tc>
          <w:tcPr>
            <w:tcW w:w="3216" w:type="dxa"/>
            <w:noWrap/>
            <w:hideMark/>
          </w:tcPr>
          <w:p w:rsidR="00DA694A" w:rsidRPr="00DA694A" w:rsidRDefault="00DA694A" w:rsidP="00F369BC">
            <w:pPr>
              <w:jc w:val="center"/>
              <w:rPr>
                <w:rFonts w:eastAsia="Times New Roman"/>
                <w:b/>
                <w:bCs/>
                <w:color w:val="000000"/>
                <w:sz w:val="20"/>
                <w:lang w:val="en-US"/>
              </w:rPr>
            </w:pPr>
            <w:r w:rsidRPr="00DA694A">
              <w:rPr>
                <w:rFonts w:eastAsia="Times New Roman"/>
                <w:b/>
                <w:bCs/>
                <w:color w:val="000000"/>
                <w:sz w:val="20"/>
                <w:lang w:val="en-US"/>
              </w:rPr>
              <w:t>Deskripsi</w:t>
            </w:r>
          </w:p>
        </w:tc>
      </w:tr>
      <w:tr w:rsidR="00DA694A" w:rsidRPr="009456A7" w:rsidTr="00FC2E61">
        <w:trPr>
          <w:trHeight w:val="300"/>
        </w:trPr>
        <w:tc>
          <w:tcPr>
            <w:tcW w:w="1170" w:type="dxa"/>
            <w:noWrap/>
            <w:hideMark/>
          </w:tcPr>
          <w:p w:rsidR="00DA694A" w:rsidRPr="00DA694A" w:rsidRDefault="00DA694A" w:rsidP="00F369BC">
            <w:pPr>
              <w:rPr>
                <w:rFonts w:eastAsia="Times New Roman"/>
                <w:color w:val="000000"/>
                <w:sz w:val="20"/>
                <w:lang w:val="en-US"/>
              </w:rPr>
            </w:pPr>
            <w:r w:rsidRPr="00DA694A">
              <w:rPr>
                <w:rFonts w:eastAsia="Times New Roman"/>
                <w:color w:val="000000"/>
                <w:sz w:val="20"/>
                <w:lang w:val="en-US"/>
              </w:rPr>
              <w:t>KF - 001</w:t>
            </w:r>
          </w:p>
        </w:tc>
        <w:tc>
          <w:tcPr>
            <w:tcW w:w="3216" w:type="dxa"/>
            <w:noWrap/>
            <w:hideMark/>
          </w:tcPr>
          <w:p w:rsidR="00DA694A" w:rsidRPr="00DA694A" w:rsidRDefault="00DA694A" w:rsidP="00F369BC">
            <w:pPr>
              <w:rPr>
                <w:rFonts w:eastAsia="Times New Roman"/>
                <w:color w:val="000000"/>
                <w:sz w:val="20"/>
                <w:lang w:val="en-US"/>
              </w:rPr>
            </w:pPr>
            <w:r w:rsidRPr="00DA694A">
              <w:rPr>
                <w:rFonts w:eastAsia="Times New Roman"/>
                <w:color w:val="000000"/>
                <w:sz w:val="20"/>
              </w:rPr>
              <w:t>Login</w:t>
            </w:r>
          </w:p>
        </w:tc>
      </w:tr>
      <w:tr w:rsidR="00DA694A" w:rsidRPr="009456A7" w:rsidTr="00FC2E61">
        <w:trPr>
          <w:trHeight w:val="300"/>
        </w:trPr>
        <w:tc>
          <w:tcPr>
            <w:tcW w:w="1170" w:type="dxa"/>
            <w:noWrap/>
            <w:hideMark/>
          </w:tcPr>
          <w:p w:rsidR="00DA694A" w:rsidRPr="00DA694A" w:rsidRDefault="00DA694A" w:rsidP="00F369BC">
            <w:pPr>
              <w:rPr>
                <w:rFonts w:eastAsia="Times New Roman"/>
                <w:color w:val="000000"/>
                <w:sz w:val="20"/>
                <w:lang w:val="en-US"/>
              </w:rPr>
            </w:pPr>
            <w:r w:rsidRPr="00DA694A">
              <w:rPr>
                <w:rFonts w:eastAsia="Times New Roman"/>
                <w:color w:val="000000"/>
                <w:sz w:val="20"/>
                <w:lang w:val="en-US"/>
              </w:rPr>
              <w:lastRenderedPageBreak/>
              <w:t>KF - 002</w:t>
            </w:r>
          </w:p>
        </w:tc>
        <w:tc>
          <w:tcPr>
            <w:tcW w:w="3216" w:type="dxa"/>
            <w:noWrap/>
            <w:hideMark/>
          </w:tcPr>
          <w:p w:rsidR="00DA694A" w:rsidRPr="00DA694A" w:rsidRDefault="00DA694A" w:rsidP="00F369BC">
            <w:pPr>
              <w:rPr>
                <w:rFonts w:eastAsia="Times New Roman"/>
                <w:color w:val="000000"/>
                <w:sz w:val="20"/>
                <w:lang w:val="en-US"/>
              </w:rPr>
            </w:pPr>
            <w:r w:rsidRPr="00DA694A">
              <w:rPr>
                <w:rFonts w:eastAsia="Times New Roman"/>
                <w:color w:val="000000"/>
                <w:sz w:val="20"/>
              </w:rPr>
              <w:t>Gagal login</w:t>
            </w:r>
          </w:p>
        </w:tc>
      </w:tr>
      <w:tr w:rsidR="00DA694A" w:rsidRPr="009456A7" w:rsidTr="00FC2E61">
        <w:trPr>
          <w:trHeight w:val="300"/>
        </w:trPr>
        <w:tc>
          <w:tcPr>
            <w:tcW w:w="1170" w:type="dxa"/>
            <w:noWrap/>
            <w:hideMark/>
          </w:tcPr>
          <w:p w:rsidR="00DA694A" w:rsidRPr="00DA694A" w:rsidRDefault="00DA694A" w:rsidP="00F369BC">
            <w:pPr>
              <w:rPr>
                <w:rFonts w:eastAsia="Times New Roman"/>
                <w:color w:val="000000"/>
                <w:sz w:val="20"/>
                <w:lang w:val="en-US"/>
              </w:rPr>
            </w:pPr>
            <w:r w:rsidRPr="00DA694A">
              <w:rPr>
                <w:rFonts w:eastAsia="Times New Roman"/>
                <w:color w:val="000000"/>
                <w:sz w:val="20"/>
                <w:lang w:val="en-US"/>
              </w:rPr>
              <w:t>KF - 003</w:t>
            </w:r>
          </w:p>
        </w:tc>
        <w:tc>
          <w:tcPr>
            <w:tcW w:w="3216" w:type="dxa"/>
            <w:noWrap/>
            <w:hideMark/>
          </w:tcPr>
          <w:p w:rsidR="00DA694A" w:rsidRPr="00DA694A" w:rsidRDefault="00DA694A" w:rsidP="00F369BC">
            <w:pPr>
              <w:rPr>
                <w:rFonts w:eastAsia="Times New Roman"/>
                <w:color w:val="000000"/>
                <w:sz w:val="20"/>
                <w:lang w:val="en-US"/>
              </w:rPr>
            </w:pPr>
            <w:r w:rsidRPr="00DA694A">
              <w:rPr>
                <w:rFonts w:eastAsia="Times New Roman"/>
                <w:color w:val="000000"/>
                <w:sz w:val="20"/>
              </w:rPr>
              <w:t>Logout</w:t>
            </w:r>
          </w:p>
        </w:tc>
      </w:tr>
      <w:tr w:rsidR="00DA694A" w:rsidRPr="009456A7" w:rsidTr="00FC2E61">
        <w:trPr>
          <w:trHeight w:val="300"/>
        </w:trPr>
        <w:tc>
          <w:tcPr>
            <w:tcW w:w="1170" w:type="dxa"/>
            <w:noWrap/>
          </w:tcPr>
          <w:p w:rsidR="00DA694A" w:rsidRPr="00DA694A" w:rsidRDefault="00DA694A" w:rsidP="00F369BC">
            <w:pPr>
              <w:rPr>
                <w:rFonts w:eastAsia="Times New Roman"/>
                <w:color w:val="000000"/>
                <w:sz w:val="20"/>
                <w:lang w:val="en-US"/>
              </w:rPr>
            </w:pPr>
            <w:r w:rsidRPr="00DA694A">
              <w:rPr>
                <w:rFonts w:eastAsia="Times New Roman"/>
                <w:color w:val="000000"/>
                <w:sz w:val="20"/>
                <w:lang w:val="en-US"/>
              </w:rPr>
              <w:t>KF - 004</w:t>
            </w:r>
          </w:p>
        </w:tc>
        <w:tc>
          <w:tcPr>
            <w:tcW w:w="3216" w:type="dxa"/>
            <w:noWrap/>
          </w:tcPr>
          <w:p w:rsidR="00DA694A" w:rsidRPr="00DA694A" w:rsidRDefault="00DA694A" w:rsidP="00F369BC">
            <w:pPr>
              <w:rPr>
                <w:rFonts w:eastAsia="Times New Roman"/>
                <w:color w:val="000000"/>
                <w:sz w:val="20"/>
                <w:lang w:val="en-US"/>
              </w:rPr>
            </w:pPr>
            <w:r w:rsidRPr="00DA694A">
              <w:rPr>
                <w:rFonts w:eastAsia="Times New Roman"/>
                <w:color w:val="000000"/>
                <w:sz w:val="20"/>
                <w:lang w:val="en-US"/>
              </w:rPr>
              <w:t xml:space="preserve">Lihat </w:t>
            </w:r>
            <w:r w:rsidRPr="00DA694A">
              <w:rPr>
                <w:rFonts w:eastAsia="Times New Roman"/>
                <w:i/>
                <w:color w:val="000000"/>
                <w:sz w:val="20"/>
                <w:lang w:val="en-US"/>
              </w:rPr>
              <w:t>dashboard</w:t>
            </w:r>
          </w:p>
        </w:tc>
      </w:tr>
      <w:tr w:rsidR="00DA694A" w:rsidRPr="009456A7" w:rsidTr="00FC2E61">
        <w:trPr>
          <w:trHeight w:val="300"/>
        </w:trPr>
        <w:tc>
          <w:tcPr>
            <w:tcW w:w="1170" w:type="dxa"/>
            <w:noWrap/>
            <w:hideMark/>
          </w:tcPr>
          <w:p w:rsidR="00DA694A" w:rsidRPr="00DA694A" w:rsidRDefault="00DA694A" w:rsidP="00F369BC">
            <w:pPr>
              <w:rPr>
                <w:rFonts w:eastAsia="Times New Roman"/>
                <w:color w:val="000000"/>
                <w:sz w:val="20"/>
                <w:lang w:val="en-US"/>
              </w:rPr>
            </w:pPr>
            <w:r w:rsidRPr="00DA694A">
              <w:rPr>
                <w:rFonts w:eastAsia="Times New Roman"/>
                <w:color w:val="000000"/>
                <w:sz w:val="20"/>
                <w:lang w:val="en-US"/>
              </w:rPr>
              <w:t>KF - 005</w:t>
            </w:r>
          </w:p>
        </w:tc>
        <w:tc>
          <w:tcPr>
            <w:tcW w:w="3216" w:type="dxa"/>
            <w:noWrap/>
            <w:hideMark/>
          </w:tcPr>
          <w:p w:rsidR="00DA694A" w:rsidRPr="00DA694A" w:rsidRDefault="00DA694A" w:rsidP="00F369BC">
            <w:pPr>
              <w:rPr>
                <w:rFonts w:eastAsia="Times New Roman"/>
                <w:color w:val="000000"/>
                <w:sz w:val="20"/>
                <w:lang w:val="en-US"/>
              </w:rPr>
            </w:pPr>
            <w:r w:rsidRPr="00DA694A">
              <w:rPr>
                <w:rFonts w:eastAsia="Times New Roman"/>
                <w:iCs/>
                <w:color w:val="000000"/>
                <w:sz w:val="20"/>
                <w:lang w:val="en-US"/>
              </w:rPr>
              <w:t>Input peminjaman ruangan</w:t>
            </w:r>
          </w:p>
        </w:tc>
      </w:tr>
      <w:tr w:rsidR="00DA694A" w:rsidRPr="009456A7" w:rsidTr="00FC2E61">
        <w:trPr>
          <w:trHeight w:val="300"/>
        </w:trPr>
        <w:tc>
          <w:tcPr>
            <w:tcW w:w="1170" w:type="dxa"/>
            <w:noWrap/>
            <w:hideMark/>
          </w:tcPr>
          <w:p w:rsidR="00DA694A" w:rsidRPr="00DA694A" w:rsidRDefault="00DA694A" w:rsidP="00F369BC">
            <w:pPr>
              <w:rPr>
                <w:rFonts w:eastAsia="Times New Roman"/>
                <w:color w:val="000000"/>
                <w:sz w:val="20"/>
                <w:lang w:val="en-US"/>
              </w:rPr>
            </w:pPr>
            <w:r w:rsidRPr="00DA694A">
              <w:rPr>
                <w:rFonts w:eastAsia="Times New Roman"/>
                <w:color w:val="000000"/>
                <w:sz w:val="20"/>
                <w:lang w:val="en-US"/>
              </w:rPr>
              <w:t>KF - 006</w:t>
            </w:r>
          </w:p>
        </w:tc>
        <w:tc>
          <w:tcPr>
            <w:tcW w:w="3216" w:type="dxa"/>
            <w:noWrap/>
            <w:hideMark/>
          </w:tcPr>
          <w:p w:rsidR="00DA694A" w:rsidRPr="00DA694A" w:rsidRDefault="00DA694A" w:rsidP="00F369BC">
            <w:pPr>
              <w:rPr>
                <w:rFonts w:eastAsia="Times New Roman"/>
                <w:color w:val="000000"/>
                <w:sz w:val="20"/>
                <w:lang w:val="en-US"/>
              </w:rPr>
            </w:pPr>
            <w:r w:rsidRPr="00DA694A">
              <w:rPr>
                <w:rFonts w:eastAsia="Times New Roman"/>
                <w:iCs/>
                <w:color w:val="000000"/>
                <w:sz w:val="20"/>
                <w:lang w:val="en-US"/>
              </w:rPr>
              <w:t>Lihat data riwayat peminjaman ruangan</w:t>
            </w:r>
          </w:p>
        </w:tc>
      </w:tr>
    </w:tbl>
    <w:p w:rsidR="00DA694A" w:rsidRDefault="00DA694A" w:rsidP="00DA694A">
      <w:pPr>
        <w:pStyle w:val="IEEEParagraph"/>
      </w:pPr>
    </w:p>
    <w:p w:rsidR="00DA694A" w:rsidRDefault="00DA694A" w:rsidP="00DA694A">
      <w:pPr>
        <w:pStyle w:val="IEEETableCaption"/>
      </w:pPr>
      <w:r>
        <w:t xml:space="preserve">TABEL </w:t>
      </w:r>
      <w:r>
        <w:fldChar w:fldCharType="begin"/>
      </w:r>
      <w:r>
        <w:instrText xml:space="preserve"> SEQ TABLE \* ROMAN </w:instrText>
      </w:r>
      <w:r>
        <w:fldChar w:fldCharType="separate"/>
      </w:r>
      <w:r>
        <w:rPr>
          <w:noProof/>
        </w:rPr>
        <w:t>I</w:t>
      </w:r>
      <w:r>
        <w:fldChar w:fldCharType="end"/>
      </w:r>
      <w:r>
        <w:t>I</w:t>
      </w:r>
      <w:r>
        <w:br w:type="textWrapping" w:clear="all"/>
        <w:t xml:space="preserve">KEBUTUHAN </w:t>
      </w:r>
      <w:r>
        <w:t>NON-</w:t>
      </w:r>
      <w:r>
        <w:t>FUNGSIONAL</w:t>
      </w:r>
    </w:p>
    <w:tbl>
      <w:tblPr>
        <w:tblW w:w="4420" w:type="dxa"/>
        <w:jc w:val="center"/>
        <w:tblInd w:w="8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9"/>
        <w:gridCol w:w="3281"/>
      </w:tblGrid>
      <w:tr w:rsidR="00DA694A" w:rsidTr="00FC2E61">
        <w:trPr>
          <w:jc w:val="center"/>
        </w:trPr>
        <w:tc>
          <w:tcPr>
            <w:tcW w:w="1139" w:type="dxa"/>
            <w:shd w:val="clear" w:color="auto" w:fill="auto"/>
          </w:tcPr>
          <w:p w:rsidR="00DA694A" w:rsidRPr="00FC2E61" w:rsidRDefault="00DA694A" w:rsidP="00F369BC">
            <w:pPr>
              <w:pStyle w:val="IEEETableCell"/>
              <w:ind w:right="-70"/>
              <w:rPr>
                <w:b/>
                <w:bCs/>
                <w:sz w:val="20"/>
              </w:rPr>
            </w:pPr>
            <w:r w:rsidRPr="00FC2E61">
              <w:rPr>
                <w:b/>
                <w:bCs/>
                <w:sz w:val="20"/>
              </w:rPr>
              <w:t>No KNF</w:t>
            </w:r>
          </w:p>
        </w:tc>
        <w:tc>
          <w:tcPr>
            <w:tcW w:w="3281" w:type="dxa"/>
            <w:shd w:val="clear" w:color="auto" w:fill="auto"/>
          </w:tcPr>
          <w:p w:rsidR="00DA694A" w:rsidRPr="00FC2E61" w:rsidRDefault="00DA694A" w:rsidP="00F369BC">
            <w:pPr>
              <w:pStyle w:val="IEEETableHeaderLeft-Justified"/>
              <w:jc w:val="center"/>
              <w:rPr>
                <w:sz w:val="20"/>
              </w:rPr>
            </w:pPr>
            <w:r w:rsidRPr="00FC2E61">
              <w:rPr>
                <w:sz w:val="20"/>
              </w:rPr>
              <w:t>Deskripsi</w:t>
            </w:r>
          </w:p>
        </w:tc>
      </w:tr>
      <w:tr w:rsidR="00DA694A" w:rsidTr="00FC2E61">
        <w:trPr>
          <w:jc w:val="center"/>
        </w:trPr>
        <w:tc>
          <w:tcPr>
            <w:tcW w:w="1139" w:type="dxa"/>
            <w:shd w:val="clear" w:color="auto" w:fill="auto"/>
          </w:tcPr>
          <w:p w:rsidR="00DA694A" w:rsidRPr="00FC2E61" w:rsidRDefault="00DA694A" w:rsidP="00F369BC">
            <w:pPr>
              <w:pStyle w:val="IEEETableCell"/>
              <w:rPr>
                <w:sz w:val="20"/>
              </w:rPr>
            </w:pPr>
            <w:r w:rsidRPr="00FC2E61">
              <w:rPr>
                <w:sz w:val="20"/>
              </w:rPr>
              <w:t>KNF-001</w:t>
            </w:r>
          </w:p>
        </w:tc>
        <w:tc>
          <w:tcPr>
            <w:tcW w:w="3281" w:type="dxa"/>
            <w:shd w:val="clear" w:color="auto" w:fill="auto"/>
          </w:tcPr>
          <w:p w:rsidR="00DA694A" w:rsidRPr="00FC2E61" w:rsidRDefault="00DA694A" w:rsidP="00F369BC">
            <w:pPr>
              <w:pStyle w:val="IEEETableCell"/>
              <w:rPr>
                <w:sz w:val="20"/>
              </w:rPr>
            </w:pPr>
            <w:r w:rsidRPr="00FC2E61">
              <w:rPr>
                <w:sz w:val="20"/>
              </w:rPr>
              <w:t>Dapat diakses melalui PC</w:t>
            </w:r>
          </w:p>
        </w:tc>
      </w:tr>
      <w:tr w:rsidR="00DA694A" w:rsidTr="00FC2E61">
        <w:trPr>
          <w:jc w:val="center"/>
        </w:trPr>
        <w:tc>
          <w:tcPr>
            <w:tcW w:w="1139" w:type="dxa"/>
            <w:shd w:val="clear" w:color="auto" w:fill="auto"/>
          </w:tcPr>
          <w:p w:rsidR="00DA694A" w:rsidRPr="00FC2E61" w:rsidRDefault="00DA694A" w:rsidP="00F369BC">
            <w:pPr>
              <w:pStyle w:val="IEEETableCell"/>
              <w:rPr>
                <w:sz w:val="20"/>
              </w:rPr>
            </w:pPr>
            <w:r w:rsidRPr="00FC2E61">
              <w:rPr>
                <w:sz w:val="20"/>
              </w:rPr>
              <w:t>KNF-002</w:t>
            </w:r>
          </w:p>
        </w:tc>
        <w:tc>
          <w:tcPr>
            <w:tcW w:w="3281" w:type="dxa"/>
            <w:shd w:val="clear" w:color="auto" w:fill="auto"/>
          </w:tcPr>
          <w:p w:rsidR="00DA694A" w:rsidRPr="00FC2E61" w:rsidRDefault="00DA694A" w:rsidP="00F369BC">
            <w:pPr>
              <w:pStyle w:val="IEEETableCell"/>
              <w:rPr>
                <w:sz w:val="20"/>
              </w:rPr>
            </w:pPr>
            <w:r w:rsidRPr="00FC2E61">
              <w:rPr>
                <w:sz w:val="20"/>
              </w:rPr>
              <w:t>Dapat diakses menggunakan browser</w:t>
            </w:r>
          </w:p>
        </w:tc>
      </w:tr>
      <w:tr w:rsidR="00DA694A" w:rsidTr="00FC2E61">
        <w:trPr>
          <w:jc w:val="center"/>
        </w:trPr>
        <w:tc>
          <w:tcPr>
            <w:tcW w:w="1139" w:type="dxa"/>
            <w:shd w:val="clear" w:color="auto" w:fill="auto"/>
          </w:tcPr>
          <w:p w:rsidR="00DA694A" w:rsidRPr="00FC2E61" w:rsidRDefault="00DA694A" w:rsidP="00F369BC">
            <w:pPr>
              <w:pStyle w:val="IEEETableCell"/>
              <w:rPr>
                <w:sz w:val="20"/>
              </w:rPr>
            </w:pPr>
            <w:r w:rsidRPr="00FC2E61">
              <w:rPr>
                <w:sz w:val="20"/>
              </w:rPr>
              <w:t>KNF-003</w:t>
            </w:r>
          </w:p>
        </w:tc>
        <w:tc>
          <w:tcPr>
            <w:tcW w:w="3281" w:type="dxa"/>
            <w:shd w:val="clear" w:color="auto" w:fill="auto"/>
          </w:tcPr>
          <w:p w:rsidR="00DA694A" w:rsidRPr="00FC2E61" w:rsidRDefault="00DA694A" w:rsidP="00F369BC">
            <w:pPr>
              <w:pStyle w:val="IEEETableCell"/>
              <w:rPr>
                <w:sz w:val="20"/>
              </w:rPr>
            </w:pPr>
            <w:r w:rsidRPr="00FC2E61">
              <w:rPr>
                <w:sz w:val="20"/>
              </w:rPr>
              <w:t>Dapat diakses dengan mudah oleh pengguna</w:t>
            </w:r>
          </w:p>
        </w:tc>
      </w:tr>
    </w:tbl>
    <w:p w:rsidR="00DA694A" w:rsidRDefault="00DA694A" w:rsidP="00DA694A">
      <w:pPr>
        <w:pStyle w:val="IEEEParagraph"/>
      </w:pPr>
    </w:p>
    <w:p w:rsidR="00FC2E61" w:rsidRPr="00FC2E61" w:rsidRDefault="00FC2E61" w:rsidP="00302F7B">
      <w:pPr>
        <w:pStyle w:val="IEEEParagraph"/>
        <w:numPr>
          <w:ilvl w:val="0"/>
          <w:numId w:val="9"/>
        </w:numPr>
      </w:pPr>
      <w:r>
        <w:t xml:space="preserve">Perancangan : Pada tahapan ini, seluruh data dari hasil analisa kebutuhan sistem akan dibuat perancangannya, yaitu perancangan </w:t>
      </w:r>
      <w:r w:rsidRPr="00FC2E61">
        <w:rPr>
          <w:i/>
        </w:rPr>
        <w:t>database</w:t>
      </w:r>
      <w:r>
        <w:t xml:space="preserve"> dan perancangan </w:t>
      </w:r>
      <w:r w:rsidRPr="00FC2E61">
        <w:rPr>
          <w:i/>
        </w:rPr>
        <w:t>user interfaces</w:t>
      </w:r>
    </w:p>
    <w:p w:rsidR="00FC2E61" w:rsidRDefault="00FC2E61" w:rsidP="00FC2E61">
      <w:pPr>
        <w:pStyle w:val="IEEEParagraph"/>
        <w:ind w:left="360" w:firstLine="0"/>
        <w:rPr>
          <w:i/>
        </w:rPr>
      </w:pPr>
    </w:p>
    <w:p w:rsidR="00FC2E61" w:rsidRDefault="00FC2E61" w:rsidP="00302F7B">
      <w:pPr>
        <w:pStyle w:val="IEEEParagraph"/>
        <w:numPr>
          <w:ilvl w:val="0"/>
          <w:numId w:val="9"/>
        </w:numPr>
      </w:pPr>
      <w:proofErr w:type="gramStart"/>
      <w:r>
        <w:t>Pembangunan :</w:t>
      </w:r>
      <w:proofErr w:type="gramEnd"/>
      <w:r>
        <w:t xml:space="preserve"> Pada tahapan ini, hasil dari seluruh  perancangan yang sudah dibuat akan diimplementasikan untuk memulai pembangunan  aplikasi.</w:t>
      </w:r>
    </w:p>
    <w:p w:rsidR="00FC2E61" w:rsidRDefault="00FC2E61" w:rsidP="00B57F75"/>
    <w:p w:rsidR="00FC2E61" w:rsidRDefault="00B57F75" w:rsidP="00302F7B">
      <w:pPr>
        <w:pStyle w:val="IEEEParagraph"/>
        <w:numPr>
          <w:ilvl w:val="0"/>
          <w:numId w:val="9"/>
        </w:numPr>
      </w:pPr>
      <w:proofErr w:type="gramStart"/>
      <w:r>
        <w:t>Pengujian :</w:t>
      </w:r>
      <w:proofErr w:type="gramEnd"/>
      <w:r>
        <w:t xml:space="preserve"> Setelah tahap pembangunan selelasi, aplikasi tidak bias langsung dipakai oleh  user, namun terdapat proses pengujian terlebih dahulu. Tahap ini bertujuan untuk melihat fitur pada aplikasi siap digunakan, jika hasil pegujian tidak sesuai dengan perancangan maka kembali lagi ke tahap sebelumnya.</w:t>
      </w:r>
    </w:p>
    <w:p w:rsidR="00B57F75" w:rsidRDefault="00B57F75" w:rsidP="00B57F75">
      <w:pPr>
        <w:pStyle w:val="ListParagraph"/>
      </w:pPr>
    </w:p>
    <w:p w:rsidR="00B57F75" w:rsidRDefault="00B57F75" w:rsidP="00302F7B">
      <w:pPr>
        <w:pStyle w:val="IEEEParagraph"/>
        <w:numPr>
          <w:ilvl w:val="0"/>
          <w:numId w:val="9"/>
        </w:numPr>
      </w:pPr>
      <w:proofErr w:type="gramStart"/>
      <w:r>
        <w:t>Perilisan :</w:t>
      </w:r>
      <w:proofErr w:type="gramEnd"/>
      <w:r>
        <w:t xml:space="preserve"> Setelah dirasa semua fitur pada aplikasi sesuai dengan perancangan dan berjalan  dengan baik, maka aplikasi pun dapat digunakan oleh user.</w:t>
      </w:r>
    </w:p>
    <w:p w:rsidR="00B57F75" w:rsidRDefault="00B57F75" w:rsidP="00B57F75">
      <w:pPr>
        <w:pStyle w:val="ListParagraph"/>
      </w:pPr>
    </w:p>
    <w:p w:rsidR="00B57F75" w:rsidRPr="00DA694A" w:rsidRDefault="00B57F75" w:rsidP="00302F7B">
      <w:pPr>
        <w:pStyle w:val="IEEEParagraph"/>
        <w:numPr>
          <w:ilvl w:val="0"/>
          <w:numId w:val="9"/>
        </w:numPr>
      </w:pPr>
      <w:proofErr w:type="gramStart"/>
      <w:r>
        <w:t>Pemeliharaan :</w:t>
      </w:r>
      <w:proofErr w:type="gramEnd"/>
      <w:r>
        <w:t xml:space="preserve"> Setelah aplikasi dirilis dan digunakan </w:t>
      </w:r>
      <w:r w:rsidRPr="00B57F75">
        <w:rPr>
          <w:i/>
        </w:rPr>
        <w:t>user</w:t>
      </w:r>
      <w:r>
        <w:rPr>
          <w:i/>
        </w:rPr>
        <w:t xml:space="preserve">, </w:t>
      </w:r>
      <w:r>
        <w:t>tahapan selanjutnya yaitu pemeliharaan. Pemeliharaan dapat dilakukan setelah menemukan masalah pada aplikasi atau user yang mengeluhkan kekurangan yang terdapat pada aplikasi</w:t>
      </w:r>
    </w:p>
    <w:p w:rsidR="00DA694A" w:rsidRDefault="00DA694A" w:rsidP="00DA694A">
      <w:pPr>
        <w:pStyle w:val="IEEEParagraph"/>
        <w:ind w:firstLine="0"/>
      </w:pPr>
    </w:p>
    <w:p w:rsidR="00132C47" w:rsidRDefault="00132C47" w:rsidP="00DA694A">
      <w:pPr>
        <w:pStyle w:val="IEEEParagraph"/>
        <w:ind w:firstLine="0"/>
      </w:pPr>
    </w:p>
    <w:p w:rsidR="00132C47" w:rsidRDefault="00132C47" w:rsidP="00DA694A">
      <w:pPr>
        <w:pStyle w:val="IEEEParagraph"/>
        <w:ind w:firstLine="0"/>
      </w:pPr>
    </w:p>
    <w:p w:rsidR="00132C47" w:rsidRDefault="00132C47" w:rsidP="00DA694A">
      <w:pPr>
        <w:pStyle w:val="IEEEParagraph"/>
        <w:ind w:firstLine="0"/>
      </w:pPr>
    </w:p>
    <w:p w:rsidR="00132C47" w:rsidRDefault="00132C47" w:rsidP="00DA694A">
      <w:pPr>
        <w:pStyle w:val="IEEEParagraph"/>
        <w:ind w:firstLine="0"/>
      </w:pPr>
    </w:p>
    <w:p w:rsidR="00132C47" w:rsidRDefault="00132C47" w:rsidP="00DA694A">
      <w:pPr>
        <w:pStyle w:val="IEEEParagraph"/>
        <w:ind w:firstLine="0"/>
      </w:pPr>
    </w:p>
    <w:p w:rsidR="00132C47" w:rsidRDefault="00132C47" w:rsidP="00DA694A">
      <w:pPr>
        <w:pStyle w:val="IEEEParagraph"/>
        <w:ind w:firstLine="0"/>
      </w:pPr>
    </w:p>
    <w:p w:rsidR="00132C47" w:rsidRDefault="00132C47" w:rsidP="00DA694A">
      <w:pPr>
        <w:pStyle w:val="IEEEParagraph"/>
        <w:ind w:firstLine="0"/>
      </w:pPr>
    </w:p>
    <w:p w:rsidR="00132C47" w:rsidRDefault="00132C47" w:rsidP="00DA694A">
      <w:pPr>
        <w:pStyle w:val="IEEEParagraph"/>
        <w:ind w:firstLine="0"/>
      </w:pPr>
    </w:p>
    <w:p w:rsidR="00132C47" w:rsidRDefault="00132C47" w:rsidP="00DA694A">
      <w:pPr>
        <w:pStyle w:val="IEEEParagraph"/>
        <w:ind w:firstLine="0"/>
      </w:pPr>
    </w:p>
    <w:p w:rsidR="00132C47" w:rsidRDefault="00132C47" w:rsidP="00DA694A">
      <w:pPr>
        <w:pStyle w:val="IEEEParagraph"/>
        <w:ind w:firstLine="0"/>
      </w:pPr>
    </w:p>
    <w:p w:rsidR="00132C47" w:rsidRPr="00DA694A" w:rsidRDefault="00132C47" w:rsidP="00DA694A">
      <w:pPr>
        <w:pStyle w:val="IEEEParagraph"/>
        <w:ind w:firstLine="0"/>
      </w:pPr>
    </w:p>
    <w:p w:rsidR="008E5996" w:rsidRPr="00B57F75" w:rsidRDefault="00B57F75" w:rsidP="004E452A">
      <w:pPr>
        <w:pStyle w:val="IEEEHeading1"/>
      </w:pPr>
      <w:r w:rsidRPr="00B57F75">
        <w:rPr>
          <w:iCs/>
        </w:rPr>
        <w:lastRenderedPageBreak/>
        <w:t>HASIL</w:t>
      </w:r>
    </w:p>
    <w:p w:rsidR="008E5996" w:rsidRPr="00BC7909" w:rsidRDefault="00B57F75" w:rsidP="00132C47">
      <w:pPr>
        <w:pStyle w:val="IEEEParagraph"/>
        <w:ind w:firstLine="288"/>
        <w:rPr>
          <w:lang w:val="fi-FI"/>
        </w:rPr>
      </w:pPr>
      <w:proofErr w:type="gramStart"/>
      <w:r>
        <w:rPr>
          <w:rStyle w:val="mediumtext"/>
          <w:shd w:val="clear" w:color="auto" w:fill="FFFFFF"/>
        </w:rPr>
        <w:t>Setelah semua tahapan pembangunan aplikasi selesai dan lolos dari tahap pengujian, berikut merupakan hasil</w:t>
      </w:r>
      <w:r w:rsidR="00132C47">
        <w:rPr>
          <w:rStyle w:val="mediumtext"/>
          <w:shd w:val="clear" w:color="auto" w:fill="FFFFFF"/>
        </w:rPr>
        <w:t xml:space="preserve"> aplikasi yang berhasil penulis bangun.</w:t>
      </w:r>
      <w:proofErr w:type="gramEnd"/>
    </w:p>
    <w:p w:rsidR="00132C47" w:rsidRDefault="00132C47" w:rsidP="00302F7B">
      <w:pPr>
        <w:pStyle w:val="IEEEHeading2"/>
        <w:numPr>
          <w:ilvl w:val="1"/>
          <w:numId w:val="4"/>
        </w:numPr>
      </w:pPr>
      <w:r>
        <w:t>Hasil User Interfaces</w:t>
      </w:r>
    </w:p>
    <w:p w:rsidR="00132C47" w:rsidRDefault="00132C47" w:rsidP="00132C47">
      <w:pPr>
        <w:pStyle w:val="IEEEParagraph"/>
        <w:ind w:firstLine="0"/>
      </w:pPr>
      <w:r w:rsidRPr="00FE453A">
        <w:rPr>
          <w:noProof/>
          <w:lang w:val="en-US"/>
        </w:rPr>
        <w:drawing>
          <wp:inline distT="0" distB="0" distL="0" distR="0" wp14:anchorId="6E4D7394" wp14:editId="2C57E4A3">
            <wp:extent cx="3164619" cy="15244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190972" cy="1537109"/>
                    </a:xfrm>
                    <a:prstGeom prst="rect">
                      <a:avLst/>
                    </a:prstGeom>
                  </pic:spPr>
                </pic:pic>
              </a:graphicData>
            </a:graphic>
          </wp:inline>
        </w:drawing>
      </w:r>
    </w:p>
    <w:p w:rsidR="00132C47" w:rsidRDefault="00132C47" w:rsidP="00132C47">
      <w:pPr>
        <w:pStyle w:val="IEEEParagraph"/>
      </w:pPr>
    </w:p>
    <w:p w:rsidR="00132C47" w:rsidRPr="00132C47" w:rsidRDefault="00132C47" w:rsidP="00132C47">
      <w:pPr>
        <w:pStyle w:val="IEEEParagraph"/>
        <w:jc w:val="center"/>
        <w:rPr>
          <w:sz w:val="18"/>
        </w:rPr>
      </w:pPr>
      <w:proofErr w:type="gramStart"/>
      <w:r w:rsidRPr="00132C47">
        <w:rPr>
          <w:sz w:val="18"/>
        </w:rPr>
        <w:t>Gambar.</w:t>
      </w:r>
      <w:proofErr w:type="gramEnd"/>
      <w:r w:rsidRPr="00132C47">
        <w:rPr>
          <w:sz w:val="18"/>
        </w:rPr>
        <w:t xml:space="preserve"> 1 Laman Dashboard</w:t>
      </w:r>
    </w:p>
    <w:p w:rsidR="00132C47" w:rsidRDefault="00132C47" w:rsidP="00132C47">
      <w:pPr>
        <w:pStyle w:val="IEEEParagraph"/>
      </w:pPr>
    </w:p>
    <w:p w:rsidR="00132C47" w:rsidRDefault="00132C47" w:rsidP="00132C47">
      <w:pPr>
        <w:pStyle w:val="IEEEParagraph"/>
        <w:ind w:firstLine="0"/>
      </w:pPr>
      <w:r w:rsidRPr="000A0624">
        <w:rPr>
          <w:b/>
          <w:noProof/>
        </w:rPr>
        <w:drawing>
          <wp:inline distT="0" distB="0" distL="0" distR="0" wp14:anchorId="347F7B48" wp14:editId="19A94822">
            <wp:extent cx="3189605" cy="1955283"/>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189605" cy="1955283"/>
                    </a:xfrm>
                    <a:prstGeom prst="rect">
                      <a:avLst/>
                    </a:prstGeom>
                  </pic:spPr>
                </pic:pic>
              </a:graphicData>
            </a:graphic>
          </wp:inline>
        </w:drawing>
      </w:r>
    </w:p>
    <w:p w:rsidR="00132C47" w:rsidRPr="00132C47" w:rsidRDefault="00132C47" w:rsidP="00132C47">
      <w:pPr>
        <w:pStyle w:val="IEEEParagraph"/>
        <w:jc w:val="center"/>
        <w:rPr>
          <w:sz w:val="18"/>
        </w:rPr>
      </w:pPr>
      <w:proofErr w:type="gramStart"/>
      <w:r w:rsidRPr="00132C47">
        <w:rPr>
          <w:sz w:val="18"/>
        </w:rPr>
        <w:t>Gambar.</w:t>
      </w:r>
      <w:proofErr w:type="gramEnd"/>
      <w:r w:rsidRPr="00132C47">
        <w:rPr>
          <w:sz w:val="18"/>
        </w:rPr>
        <w:t xml:space="preserve"> 2 Laman List Peminjaman</w:t>
      </w:r>
    </w:p>
    <w:p w:rsidR="00132C47" w:rsidRDefault="00132C47" w:rsidP="00132C47">
      <w:pPr>
        <w:pStyle w:val="IEEEParagraph"/>
      </w:pPr>
    </w:p>
    <w:p w:rsidR="00132C47" w:rsidRDefault="00132C47" w:rsidP="00132C47">
      <w:pPr>
        <w:pStyle w:val="IEEEParagraph"/>
        <w:ind w:firstLine="0"/>
      </w:pPr>
      <w:r w:rsidRPr="000A0624">
        <w:rPr>
          <w:i/>
          <w:noProof/>
        </w:rPr>
        <w:drawing>
          <wp:inline distT="0" distB="0" distL="0" distR="0" wp14:anchorId="4ACBE6A4" wp14:editId="0B5C0BAE">
            <wp:extent cx="3189605" cy="1763948"/>
            <wp:effectExtent l="0" t="0" r="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189605" cy="1763948"/>
                    </a:xfrm>
                    <a:prstGeom prst="rect">
                      <a:avLst/>
                    </a:prstGeom>
                  </pic:spPr>
                </pic:pic>
              </a:graphicData>
            </a:graphic>
          </wp:inline>
        </w:drawing>
      </w:r>
    </w:p>
    <w:p w:rsidR="00132C47" w:rsidRPr="00132C47" w:rsidRDefault="00132C47" w:rsidP="00132C47">
      <w:pPr>
        <w:pStyle w:val="IEEEParagraph"/>
        <w:jc w:val="center"/>
        <w:rPr>
          <w:sz w:val="18"/>
        </w:rPr>
      </w:pPr>
      <w:proofErr w:type="gramStart"/>
      <w:r w:rsidRPr="00132C47">
        <w:rPr>
          <w:sz w:val="18"/>
        </w:rPr>
        <w:t>Gambar .</w:t>
      </w:r>
      <w:proofErr w:type="gramEnd"/>
      <w:r w:rsidRPr="00132C47">
        <w:rPr>
          <w:sz w:val="18"/>
        </w:rPr>
        <w:t xml:space="preserve"> 3 Laman Form </w:t>
      </w:r>
      <w:r w:rsidRPr="00132C47">
        <w:rPr>
          <w:i/>
          <w:sz w:val="18"/>
        </w:rPr>
        <w:t>Add</w:t>
      </w:r>
      <w:r w:rsidRPr="00132C47">
        <w:rPr>
          <w:sz w:val="18"/>
        </w:rPr>
        <w:t xml:space="preserve"> Peminjaman</w:t>
      </w:r>
    </w:p>
    <w:p w:rsidR="00132C47" w:rsidRDefault="00132C47" w:rsidP="00132C47">
      <w:pPr>
        <w:pStyle w:val="IEEEParagraph"/>
      </w:pPr>
      <w:r w:rsidRPr="00AE0F34">
        <w:rPr>
          <w:noProof/>
          <w:lang w:val="en-US"/>
        </w:rPr>
        <w:lastRenderedPageBreak/>
        <w:drawing>
          <wp:inline distT="0" distB="0" distL="0" distR="0" wp14:anchorId="3B436736" wp14:editId="23DB6680">
            <wp:extent cx="3189605" cy="1937821"/>
            <wp:effectExtent l="0" t="0" r="0" b="571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189605" cy="1937821"/>
                    </a:xfrm>
                    <a:prstGeom prst="rect">
                      <a:avLst/>
                    </a:prstGeom>
                  </pic:spPr>
                </pic:pic>
              </a:graphicData>
            </a:graphic>
          </wp:inline>
        </w:drawing>
      </w:r>
    </w:p>
    <w:p w:rsidR="00132C47" w:rsidRPr="00132C47" w:rsidRDefault="00132C47" w:rsidP="00132C47">
      <w:pPr>
        <w:pStyle w:val="IEEEParagraph"/>
        <w:jc w:val="center"/>
        <w:rPr>
          <w:sz w:val="18"/>
        </w:rPr>
      </w:pPr>
      <w:proofErr w:type="gramStart"/>
      <w:r w:rsidRPr="00132C47">
        <w:rPr>
          <w:sz w:val="18"/>
        </w:rPr>
        <w:t>Gambar.</w:t>
      </w:r>
      <w:proofErr w:type="gramEnd"/>
      <w:r w:rsidRPr="00132C47">
        <w:rPr>
          <w:sz w:val="18"/>
        </w:rPr>
        <w:t xml:space="preserve"> 4 Laporan Peminjaman Ruangan</w:t>
      </w:r>
    </w:p>
    <w:p w:rsidR="00132C47" w:rsidRDefault="00132C47" w:rsidP="00132C47">
      <w:pPr>
        <w:pStyle w:val="IEEEParagraph"/>
      </w:pPr>
    </w:p>
    <w:p w:rsidR="00132C47" w:rsidRDefault="00132C47" w:rsidP="00302F7B">
      <w:pPr>
        <w:pStyle w:val="IEEEParagraph"/>
        <w:numPr>
          <w:ilvl w:val="1"/>
          <w:numId w:val="4"/>
        </w:numPr>
      </w:pPr>
      <w:r>
        <w:t>Hasil Fungsional Aplikasi</w:t>
      </w:r>
    </w:p>
    <w:p w:rsidR="00132C47" w:rsidRDefault="00132C47" w:rsidP="00132C47">
      <w:pPr>
        <w:pStyle w:val="IEEEParagraph"/>
        <w:ind w:firstLine="0"/>
      </w:pPr>
    </w:p>
    <w:p w:rsidR="00132C47" w:rsidRDefault="00132C47" w:rsidP="00132C47">
      <w:pPr>
        <w:pStyle w:val="IEEETableCaption"/>
      </w:pPr>
      <w:r>
        <w:t xml:space="preserve">TABEL </w:t>
      </w:r>
      <w:r>
        <w:fldChar w:fldCharType="begin"/>
      </w:r>
      <w:r>
        <w:instrText xml:space="preserve"> SEQ TABLE \* ROMAN </w:instrText>
      </w:r>
      <w:r>
        <w:fldChar w:fldCharType="separate"/>
      </w:r>
      <w:r>
        <w:rPr>
          <w:noProof/>
        </w:rPr>
        <w:t>I</w:t>
      </w:r>
      <w:r>
        <w:fldChar w:fldCharType="end"/>
      </w:r>
      <w:r>
        <w:t>II</w:t>
      </w:r>
      <w:r>
        <w:br w:type="textWrapping" w:clear="all"/>
      </w:r>
      <w:r>
        <w:t>HASIL PENGUJIAN</w:t>
      </w:r>
    </w:p>
    <w:tbl>
      <w:tblPr>
        <w:tblStyle w:val="TableGrid"/>
        <w:tblW w:w="0" w:type="auto"/>
        <w:tblInd w:w="378" w:type="dxa"/>
        <w:tblLook w:val="04A0" w:firstRow="1" w:lastRow="0" w:firstColumn="1" w:lastColumn="0" w:noHBand="0" w:noVBand="1"/>
      </w:tblPr>
      <w:tblGrid>
        <w:gridCol w:w="2070"/>
        <w:gridCol w:w="2549"/>
      </w:tblGrid>
      <w:tr w:rsidR="00463B7D" w:rsidRPr="009456A7" w:rsidTr="00463B7D">
        <w:trPr>
          <w:trHeight w:val="300"/>
        </w:trPr>
        <w:tc>
          <w:tcPr>
            <w:tcW w:w="2070" w:type="dxa"/>
            <w:shd w:val="clear" w:color="auto" w:fill="FFFFFF" w:themeFill="background1"/>
            <w:noWrap/>
            <w:hideMark/>
          </w:tcPr>
          <w:p w:rsidR="00463B7D" w:rsidRPr="00DA694A" w:rsidRDefault="00463B7D" w:rsidP="00F369BC">
            <w:pPr>
              <w:jc w:val="center"/>
              <w:rPr>
                <w:rFonts w:eastAsia="Times New Roman"/>
                <w:b/>
                <w:bCs/>
                <w:color w:val="000000"/>
                <w:sz w:val="20"/>
                <w:szCs w:val="20"/>
                <w:lang w:val="en-US"/>
              </w:rPr>
            </w:pPr>
            <w:r>
              <w:rPr>
                <w:rFonts w:eastAsia="Times New Roman"/>
                <w:b/>
                <w:bCs/>
                <w:color w:val="000000"/>
                <w:sz w:val="20"/>
                <w:szCs w:val="20"/>
                <w:lang w:val="en-US"/>
              </w:rPr>
              <w:t>Fitur</w:t>
            </w:r>
          </w:p>
        </w:tc>
        <w:tc>
          <w:tcPr>
            <w:tcW w:w="2549" w:type="dxa"/>
            <w:shd w:val="clear" w:color="auto" w:fill="FFFFFF" w:themeFill="background1"/>
            <w:noWrap/>
            <w:hideMark/>
          </w:tcPr>
          <w:p w:rsidR="00463B7D" w:rsidRPr="00DA694A" w:rsidRDefault="00463B7D" w:rsidP="00F369BC">
            <w:pPr>
              <w:jc w:val="center"/>
              <w:rPr>
                <w:rFonts w:eastAsia="Times New Roman"/>
                <w:b/>
                <w:bCs/>
                <w:color w:val="000000"/>
                <w:sz w:val="20"/>
                <w:szCs w:val="20"/>
                <w:lang w:val="en-US"/>
              </w:rPr>
            </w:pPr>
            <w:r>
              <w:rPr>
                <w:rFonts w:eastAsia="Times New Roman"/>
                <w:b/>
                <w:bCs/>
                <w:color w:val="000000"/>
                <w:sz w:val="20"/>
                <w:szCs w:val="20"/>
                <w:lang w:val="en-US"/>
              </w:rPr>
              <w:t>Hasil Pengujian</w:t>
            </w:r>
          </w:p>
        </w:tc>
      </w:tr>
      <w:tr w:rsidR="00463B7D" w:rsidRPr="009456A7" w:rsidTr="0070367D">
        <w:trPr>
          <w:trHeight w:val="335"/>
        </w:trPr>
        <w:tc>
          <w:tcPr>
            <w:tcW w:w="2070" w:type="dxa"/>
            <w:shd w:val="clear" w:color="auto" w:fill="FFFFFF" w:themeFill="background1"/>
            <w:noWrap/>
            <w:hideMark/>
          </w:tcPr>
          <w:p w:rsidR="00463B7D" w:rsidRPr="00DA694A" w:rsidRDefault="00463B7D" w:rsidP="00F369BC">
            <w:pPr>
              <w:jc w:val="center"/>
              <w:rPr>
                <w:rFonts w:eastAsia="Times New Roman"/>
                <w:b/>
                <w:bCs/>
                <w:color w:val="000000"/>
                <w:sz w:val="20"/>
                <w:szCs w:val="20"/>
                <w:lang w:val="en-US"/>
              </w:rPr>
            </w:pPr>
            <w:r>
              <w:rPr>
                <w:rFonts w:eastAsia="Times New Roman"/>
                <w:b/>
                <w:bCs/>
                <w:color w:val="000000"/>
                <w:sz w:val="20"/>
                <w:szCs w:val="20"/>
                <w:lang w:val="en-US"/>
              </w:rPr>
              <w:t>Aktor</w:t>
            </w:r>
          </w:p>
        </w:tc>
        <w:tc>
          <w:tcPr>
            <w:tcW w:w="2549" w:type="dxa"/>
            <w:shd w:val="clear" w:color="auto" w:fill="FFFFFF" w:themeFill="background1"/>
            <w:noWrap/>
            <w:hideMark/>
          </w:tcPr>
          <w:p w:rsidR="00463B7D" w:rsidRPr="00DA694A" w:rsidRDefault="00463B7D" w:rsidP="00F369BC">
            <w:pPr>
              <w:jc w:val="center"/>
              <w:rPr>
                <w:rFonts w:eastAsia="Times New Roman"/>
                <w:b/>
                <w:bCs/>
                <w:color w:val="000000"/>
                <w:sz w:val="20"/>
                <w:szCs w:val="20"/>
                <w:lang w:val="en-US"/>
              </w:rPr>
            </w:pPr>
            <w:r>
              <w:rPr>
                <w:rFonts w:eastAsia="Times New Roman"/>
                <w:b/>
                <w:bCs/>
                <w:color w:val="000000"/>
                <w:sz w:val="20"/>
                <w:szCs w:val="20"/>
                <w:lang w:val="en-US"/>
              </w:rPr>
              <w:t>Admin &amp; User</w:t>
            </w:r>
          </w:p>
        </w:tc>
      </w:tr>
      <w:tr w:rsidR="0070367D" w:rsidRPr="009456A7" w:rsidTr="00463B7D">
        <w:trPr>
          <w:trHeight w:val="300"/>
        </w:trPr>
        <w:tc>
          <w:tcPr>
            <w:tcW w:w="2070" w:type="dxa"/>
            <w:noWrap/>
            <w:hideMark/>
          </w:tcPr>
          <w:p w:rsidR="0070367D" w:rsidRPr="00463B7D" w:rsidRDefault="0070367D" w:rsidP="00463B7D">
            <w:pPr>
              <w:rPr>
                <w:sz w:val="20"/>
                <w:lang w:val="en-US"/>
              </w:rPr>
            </w:pPr>
            <w:r w:rsidRPr="00463B7D">
              <w:rPr>
                <w:sz w:val="20"/>
                <w:lang w:val="en-US"/>
              </w:rPr>
              <w:t>Tambah peminjaman ruangan</w:t>
            </w:r>
          </w:p>
        </w:tc>
        <w:tc>
          <w:tcPr>
            <w:tcW w:w="2549" w:type="dxa"/>
            <w:noWrap/>
            <w:hideMark/>
          </w:tcPr>
          <w:p w:rsidR="0070367D" w:rsidRPr="00463B7D" w:rsidRDefault="0070367D" w:rsidP="00F369BC">
            <w:pPr>
              <w:rPr>
                <w:sz w:val="20"/>
                <w:lang w:val="en-US"/>
              </w:rPr>
            </w:pPr>
            <w:r w:rsidRPr="00463B7D">
              <w:rPr>
                <w:sz w:val="20"/>
                <w:lang w:val="en-US"/>
              </w:rPr>
              <w:t>Aktor dapat menambah peminjaman ruangan</w:t>
            </w:r>
          </w:p>
        </w:tc>
      </w:tr>
      <w:tr w:rsidR="00463B7D" w:rsidRPr="009456A7" w:rsidTr="00463B7D">
        <w:trPr>
          <w:trHeight w:val="300"/>
        </w:trPr>
        <w:tc>
          <w:tcPr>
            <w:tcW w:w="2070" w:type="dxa"/>
            <w:noWrap/>
            <w:hideMark/>
          </w:tcPr>
          <w:p w:rsidR="00463B7D" w:rsidRPr="00463B7D" w:rsidRDefault="00463B7D" w:rsidP="00463B7D">
            <w:pPr>
              <w:rPr>
                <w:i/>
                <w:sz w:val="20"/>
                <w:lang w:val="en-US"/>
              </w:rPr>
            </w:pPr>
            <w:r w:rsidRPr="00463B7D">
              <w:rPr>
                <w:i/>
                <w:sz w:val="20"/>
                <w:lang w:val="en-US"/>
              </w:rPr>
              <w:t>Dashboard</w:t>
            </w:r>
          </w:p>
        </w:tc>
        <w:tc>
          <w:tcPr>
            <w:tcW w:w="2549" w:type="dxa"/>
            <w:noWrap/>
            <w:hideMark/>
          </w:tcPr>
          <w:p w:rsidR="00463B7D" w:rsidRPr="00463B7D" w:rsidRDefault="00463B7D" w:rsidP="00463B7D">
            <w:pPr>
              <w:rPr>
                <w:sz w:val="20"/>
                <w:lang w:val="en-US"/>
              </w:rPr>
            </w:pPr>
            <w:r w:rsidRPr="00463B7D">
              <w:rPr>
                <w:sz w:val="20"/>
                <w:lang w:val="en-US"/>
              </w:rPr>
              <w:t>Aktor dapat melihat dashbooard</w:t>
            </w:r>
          </w:p>
        </w:tc>
      </w:tr>
      <w:tr w:rsidR="00463B7D" w:rsidRPr="009456A7" w:rsidTr="00463B7D">
        <w:trPr>
          <w:trHeight w:val="300"/>
        </w:trPr>
        <w:tc>
          <w:tcPr>
            <w:tcW w:w="2070" w:type="dxa"/>
            <w:noWrap/>
            <w:hideMark/>
          </w:tcPr>
          <w:p w:rsidR="00463B7D" w:rsidRPr="00DA694A" w:rsidRDefault="00463B7D" w:rsidP="00F369BC">
            <w:pPr>
              <w:jc w:val="center"/>
              <w:rPr>
                <w:rFonts w:eastAsia="Times New Roman"/>
                <w:b/>
                <w:bCs/>
                <w:color w:val="000000"/>
                <w:sz w:val="20"/>
                <w:lang w:val="en-US"/>
              </w:rPr>
            </w:pPr>
            <w:r>
              <w:rPr>
                <w:rFonts w:eastAsia="Times New Roman"/>
                <w:b/>
                <w:bCs/>
                <w:color w:val="000000"/>
                <w:sz w:val="20"/>
                <w:lang w:val="en-US"/>
              </w:rPr>
              <w:t>Aktor</w:t>
            </w:r>
          </w:p>
        </w:tc>
        <w:tc>
          <w:tcPr>
            <w:tcW w:w="2549" w:type="dxa"/>
            <w:noWrap/>
            <w:hideMark/>
          </w:tcPr>
          <w:p w:rsidR="00463B7D" w:rsidRPr="00DA694A" w:rsidRDefault="00463B7D" w:rsidP="00F369BC">
            <w:pPr>
              <w:jc w:val="center"/>
              <w:rPr>
                <w:rFonts w:eastAsia="Times New Roman"/>
                <w:b/>
                <w:bCs/>
                <w:color w:val="000000"/>
                <w:sz w:val="20"/>
                <w:lang w:val="en-US"/>
              </w:rPr>
            </w:pPr>
            <w:r>
              <w:rPr>
                <w:rFonts w:eastAsia="Times New Roman"/>
                <w:b/>
                <w:bCs/>
                <w:color w:val="000000"/>
                <w:sz w:val="20"/>
                <w:lang w:val="en-US"/>
              </w:rPr>
              <w:t>Admin</w:t>
            </w:r>
          </w:p>
        </w:tc>
      </w:tr>
      <w:tr w:rsidR="00463B7D" w:rsidRPr="009456A7" w:rsidTr="00463B7D">
        <w:trPr>
          <w:trHeight w:val="300"/>
        </w:trPr>
        <w:tc>
          <w:tcPr>
            <w:tcW w:w="2070" w:type="dxa"/>
            <w:noWrap/>
            <w:hideMark/>
          </w:tcPr>
          <w:p w:rsidR="00463B7D" w:rsidRPr="00463B7D" w:rsidRDefault="00463B7D" w:rsidP="00F369BC">
            <w:pPr>
              <w:rPr>
                <w:sz w:val="20"/>
                <w:lang w:val="en-US"/>
              </w:rPr>
            </w:pPr>
            <w:r w:rsidRPr="00463B7D">
              <w:rPr>
                <w:sz w:val="20"/>
                <w:lang w:val="en-US"/>
              </w:rPr>
              <w:t>Lihat list peminjaman ruangan</w:t>
            </w:r>
          </w:p>
        </w:tc>
        <w:tc>
          <w:tcPr>
            <w:tcW w:w="2549" w:type="dxa"/>
            <w:noWrap/>
            <w:hideMark/>
          </w:tcPr>
          <w:p w:rsidR="00463B7D" w:rsidRPr="00463B7D" w:rsidRDefault="00463B7D" w:rsidP="00F369BC">
            <w:pPr>
              <w:rPr>
                <w:sz w:val="20"/>
                <w:lang w:val="en-US"/>
              </w:rPr>
            </w:pPr>
            <w:r w:rsidRPr="00463B7D">
              <w:rPr>
                <w:sz w:val="20"/>
                <w:lang w:val="en-US"/>
              </w:rPr>
              <w:t>Aktor dapat melihat list peminjaman ruangan</w:t>
            </w:r>
          </w:p>
        </w:tc>
      </w:tr>
      <w:tr w:rsidR="0070367D" w:rsidRPr="009456A7" w:rsidTr="00463B7D">
        <w:trPr>
          <w:trHeight w:val="300"/>
        </w:trPr>
        <w:tc>
          <w:tcPr>
            <w:tcW w:w="2070" w:type="dxa"/>
            <w:noWrap/>
            <w:hideMark/>
          </w:tcPr>
          <w:p w:rsidR="0070367D" w:rsidRPr="00463B7D" w:rsidRDefault="0070367D" w:rsidP="00F369BC">
            <w:pPr>
              <w:rPr>
                <w:sz w:val="20"/>
                <w:lang w:val="en-US"/>
              </w:rPr>
            </w:pPr>
            <w:r w:rsidRPr="00463B7D">
              <w:rPr>
                <w:sz w:val="20"/>
                <w:lang w:val="en-US"/>
              </w:rPr>
              <w:t>Tambah peminjaman ruangan</w:t>
            </w:r>
          </w:p>
        </w:tc>
        <w:tc>
          <w:tcPr>
            <w:tcW w:w="2549" w:type="dxa"/>
            <w:noWrap/>
            <w:hideMark/>
          </w:tcPr>
          <w:p w:rsidR="0070367D" w:rsidRPr="00463B7D" w:rsidRDefault="0070367D" w:rsidP="00F369BC">
            <w:pPr>
              <w:rPr>
                <w:sz w:val="20"/>
                <w:lang w:val="en-US"/>
              </w:rPr>
            </w:pPr>
            <w:r w:rsidRPr="00463B7D">
              <w:rPr>
                <w:sz w:val="20"/>
                <w:lang w:val="en-US"/>
              </w:rPr>
              <w:t>Aktor dapat menambah peminjaman ruangan</w:t>
            </w:r>
          </w:p>
        </w:tc>
      </w:tr>
      <w:tr w:rsidR="0070367D" w:rsidRPr="009456A7" w:rsidTr="00463B7D">
        <w:trPr>
          <w:trHeight w:val="300"/>
        </w:trPr>
        <w:tc>
          <w:tcPr>
            <w:tcW w:w="2070" w:type="dxa"/>
            <w:noWrap/>
            <w:hideMark/>
          </w:tcPr>
          <w:p w:rsidR="0070367D" w:rsidRPr="00463B7D" w:rsidRDefault="0070367D" w:rsidP="00F369BC">
            <w:pPr>
              <w:rPr>
                <w:sz w:val="20"/>
                <w:lang w:val="en-US"/>
              </w:rPr>
            </w:pPr>
            <w:r w:rsidRPr="00463B7D">
              <w:rPr>
                <w:sz w:val="20"/>
                <w:lang w:val="en-US"/>
              </w:rPr>
              <w:t>Terima peminjaman ruangan</w:t>
            </w:r>
          </w:p>
        </w:tc>
        <w:tc>
          <w:tcPr>
            <w:tcW w:w="2549" w:type="dxa"/>
            <w:noWrap/>
            <w:hideMark/>
          </w:tcPr>
          <w:p w:rsidR="0070367D" w:rsidRPr="00463B7D" w:rsidRDefault="0070367D" w:rsidP="00F369BC">
            <w:pPr>
              <w:rPr>
                <w:sz w:val="20"/>
                <w:lang w:val="en-US"/>
              </w:rPr>
            </w:pPr>
            <w:r w:rsidRPr="00463B7D">
              <w:rPr>
                <w:sz w:val="20"/>
                <w:lang w:val="en-US"/>
              </w:rPr>
              <w:t>Aktor dapat menerima peminjaman ruanganm dan status peminjaman berubah menjadi “</w:t>
            </w:r>
            <w:r w:rsidRPr="00463B7D">
              <w:rPr>
                <w:i/>
                <w:sz w:val="20"/>
                <w:lang w:val="en-US"/>
              </w:rPr>
              <w:t>Accept</w:t>
            </w:r>
            <w:r w:rsidRPr="00463B7D">
              <w:rPr>
                <w:sz w:val="20"/>
                <w:lang w:val="en-US"/>
              </w:rPr>
              <w:t>”</w:t>
            </w:r>
          </w:p>
        </w:tc>
      </w:tr>
      <w:tr w:rsidR="0070367D" w:rsidRPr="009456A7" w:rsidTr="00463B7D">
        <w:trPr>
          <w:trHeight w:val="300"/>
        </w:trPr>
        <w:tc>
          <w:tcPr>
            <w:tcW w:w="2070" w:type="dxa"/>
            <w:noWrap/>
          </w:tcPr>
          <w:p w:rsidR="0070367D" w:rsidRPr="00463B7D" w:rsidRDefault="0070367D" w:rsidP="00F369BC">
            <w:pPr>
              <w:rPr>
                <w:sz w:val="20"/>
                <w:lang w:val="en-US"/>
              </w:rPr>
            </w:pPr>
            <w:r w:rsidRPr="00463B7D">
              <w:rPr>
                <w:sz w:val="20"/>
                <w:lang w:val="en-US"/>
              </w:rPr>
              <w:t>Tolak peminjaman ruangan</w:t>
            </w:r>
          </w:p>
        </w:tc>
        <w:tc>
          <w:tcPr>
            <w:tcW w:w="2549" w:type="dxa"/>
            <w:noWrap/>
          </w:tcPr>
          <w:p w:rsidR="0070367D" w:rsidRPr="00463B7D" w:rsidRDefault="0070367D" w:rsidP="00F369BC">
            <w:pPr>
              <w:rPr>
                <w:sz w:val="20"/>
                <w:lang w:val="en-US"/>
              </w:rPr>
            </w:pPr>
            <w:r w:rsidRPr="00463B7D">
              <w:rPr>
                <w:sz w:val="20"/>
                <w:lang w:val="en-US"/>
              </w:rPr>
              <w:t>Aktor dapat menolak peminjaman ruanganm dan status peminjaman berubah menjadi “</w:t>
            </w:r>
            <w:r w:rsidRPr="00463B7D">
              <w:rPr>
                <w:i/>
                <w:sz w:val="20"/>
                <w:lang w:val="en-US"/>
              </w:rPr>
              <w:t>Reject</w:t>
            </w:r>
            <w:r w:rsidRPr="00463B7D">
              <w:rPr>
                <w:sz w:val="20"/>
                <w:lang w:val="en-US"/>
              </w:rPr>
              <w:t>”</w:t>
            </w:r>
          </w:p>
        </w:tc>
      </w:tr>
    </w:tbl>
    <w:p w:rsidR="00132C47" w:rsidRDefault="00132C47" w:rsidP="00132C47">
      <w:pPr>
        <w:pStyle w:val="IEEEParagraph"/>
        <w:ind w:firstLine="0"/>
      </w:pPr>
    </w:p>
    <w:p w:rsidR="00132C47" w:rsidRPr="00132C47" w:rsidRDefault="00132C47" w:rsidP="00132C47">
      <w:pPr>
        <w:pStyle w:val="IEEEParagraph"/>
        <w:ind w:firstLine="0"/>
      </w:pPr>
    </w:p>
    <w:p w:rsidR="00542C85" w:rsidRDefault="0070367D" w:rsidP="00132C47">
      <w:pPr>
        <w:pStyle w:val="IEEEHeading1"/>
      </w:pPr>
      <w:r>
        <w:t>KESIMPULAN</w:t>
      </w:r>
    </w:p>
    <w:p w:rsidR="00B94516" w:rsidRDefault="0070367D" w:rsidP="0070367D">
      <w:pPr>
        <w:pStyle w:val="IEEEParagraph"/>
        <w:ind w:firstLine="289"/>
        <w:rPr>
          <w:rStyle w:val="mediumtext"/>
          <w:lang w:val="sv-SE"/>
        </w:rPr>
      </w:pPr>
      <w:r w:rsidRPr="0070367D">
        <w:rPr>
          <w:rStyle w:val="mediumtext"/>
          <w:lang w:val="sv-SE"/>
        </w:rPr>
        <w:t>Setelah melakukan pengujian pada Aplikasi Peminjaman Ruangan Berbasis Website, penulis dapat menarik kesimpulan sebagai berikut :</w:t>
      </w:r>
    </w:p>
    <w:p w:rsidR="0070367D" w:rsidRPr="0070367D" w:rsidRDefault="0070367D" w:rsidP="00302F7B">
      <w:pPr>
        <w:pStyle w:val="IEEEParagraph"/>
        <w:numPr>
          <w:ilvl w:val="0"/>
          <w:numId w:val="10"/>
        </w:numPr>
        <w:rPr>
          <w:lang w:val="fr-FR"/>
        </w:rPr>
      </w:pPr>
      <w:r w:rsidRPr="0070367D">
        <w:rPr>
          <w:lang w:val="fr-FR"/>
        </w:rPr>
        <w:t>Dengan dibangunnya aplikasi ini, kesalahan informasi pada ruangan yang dipinjam akan terminimalisir.</w:t>
      </w:r>
    </w:p>
    <w:p w:rsidR="0070367D" w:rsidRDefault="0070367D" w:rsidP="00302F7B">
      <w:pPr>
        <w:pStyle w:val="IEEEParagraph"/>
        <w:numPr>
          <w:ilvl w:val="0"/>
          <w:numId w:val="10"/>
        </w:numPr>
        <w:rPr>
          <w:lang w:val="fr-FR"/>
        </w:rPr>
      </w:pPr>
      <w:r w:rsidRPr="0070367D">
        <w:rPr>
          <w:lang w:val="fr-FR"/>
        </w:rPr>
        <w:t>Jadwal peminjaman ruangan menjadi terorganisir dengan baik.</w:t>
      </w:r>
    </w:p>
    <w:p w:rsidR="0070367D" w:rsidRPr="007E132A" w:rsidRDefault="0070367D" w:rsidP="00302F7B">
      <w:pPr>
        <w:pStyle w:val="IEEEParagraph"/>
        <w:numPr>
          <w:ilvl w:val="0"/>
          <w:numId w:val="10"/>
        </w:numPr>
        <w:rPr>
          <w:lang w:val="fr-FR"/>
        </w:rPr>
      </w:pPr>
      <w:r w:rsidRPr="0070367D">
        <w:rPr>
          <w:lang w:val="fr-FR"/>
        </w:rPr>
        <w:t>Fitur kalender pada dashboard akan memudahkan pengguna untuk melihat ruangan yang sudah dipinjam.</w:t>
      </w:r>
    </w:p>
    <w:p w:rsidR="0070367D" w:rsidRDefault="0070367D" w:rsidP="00074AC8">
      <w:pPr>
        <w:pStyle w:val="IEEEParagraph"/>
        <w:rPr>
          <w:rStyle w:val="longtext"/>
          <w:shd w:val="clear" w:color="auto" w:fill="FFFFFF"/>
        </w:rPr>
      </w:pPr>
    </w:p>
    <w:p w:rsidR="0070367D" w:rsidRDefault="0070367D" w:rsidP="0070367D">
      <w:pPr>
        <w:pStyle w:val="IEEEParagraph"/>
        <w:ind w:firstLine="0"/>
        <w:rPr>
          <w:rStyle w:val="longtext"/>
          <w:shd w:val="clear" w:color="auto" w:fill="FFFFFF"/>
        </w:rPr>
      </w:pPr>
    </w:p>
    <w:p w:rsidR="001928FB" w:rsidRPr="008A1519" w:rsidRDefault="000D4841" w:rsidP="00F06A72">
      <w:pPr>
        <w:pStyle w:val="IEEEHeading1"/>
        <w:numPr>
          <w:ilvl w:val="0"/>
          <w:numId w:val="0"/>
        </w:numPr>
        <w:rPr>
          <w:lang w:val="sv-SE"/>
        </w:rPr>
      </w:pPr>
      <w:r>
        <w:rPr>
          <w:lang w:val="sv-SE"/>
        </w:rPr>
        <w:lastRenderedPageBreak/>
        <w:t>Referensi</w:t>
      </w:r>
    </w:p>
    <w:p w:rsidR="00653CA7" w:rsidRPr="008D2A0A" w:rsidRDefault="00653CA7" w:rsidP="00653CA7">
      <w:pPr>
        <w:pStyle w:val="IEEEReferenceItem"/>
      </w:pPr>
      <w:r w:rsidRPr="008D2A0A">
        <w:t>Aziz, Amirudin (2020), Sistem Informasi Pemantauan Penggunaan Anggaran Dana Desa Di Desa Gambiran Kecamatan Mojoagung Kabupaten Jombang, Skripsi,</w:t>
      </w:r>
      <w:hyperlink r:id="rId13" w:history="1"/>
      <w:r w:rsidRPr="008D2A0A">
        <w:t xml:space="preserve"> Universitas Islam Majapahit Mojokerto, Mojokerto.</w:t>
      </w:r>
    </w:p>
    <w:p w:rsidR="00653CA7" w:rsidRPr="008D2A0A" w:rsidRDefault="00653CA7" w:rsidP="00653CA7">
      <w:pPr>
        <w:pStyle w:val="IEEEReferenceItem"/>
      </w:pPr>
      <w:r w:rsidRPr="008D2A0A">
        <w:t>Dewi, Syara Chintya dkk (2018), Perancangan Sistem Informasi Penerimaan Kas Pada PT. Andita Mas Bekasi, Paradigma Volume 20 Nomor 1 2018, AMIK BSI Jakarta, Jakarta.</w:t>
      </w:r>
    </w:p>
    <w:p w:rsidR="00653CA7" w:rsidRPr="008D2A0A" w:rsidRDefault="00653CA7" w:rsidP="00653CA7">
      <w:pPr>
        <w:pStyle w:val="IEEEReferenceItem"/>
      </w:pPr>
      <w:r w:rsidRPr="008D2A0A">
        <w:t xml:space="preserve">Driyani, Dewi dkk (2021), Perancangan Aplikasi Pengetahuan Gerakan 5M Covid-19 Untuk Anak </w:t>
      </w:r>
      <w:proofErr w:type="gramStart"/>
      <w:r w:rsidRPr="008D2A0A">
        <w:t>Usia</w:t>
      </w:r>
      <w:proofErr w:type="gramEnd"/>
      <w:r w:rsidRPr="008D2A0A">
        <w:t xml:space="preserve"> Dini Berbasis Android, Prosiding Seminar Nasional Sains SINASIS 2 (1) 2021, Universitas Indraprasta PGRI, Jakarta.</w:t>
      </w:r>
    </w:p>
    <w:p w:rsidR="00653CA7" w:rsidRPr="008D2A0A" w:rsidRDefault="00653CA7" w:rsidP="00653CA7">
      <w:pPr>
        <w:pStyle w:val="IEEEReferenceItem"/>
      </w:pPr>
      <w:r w:rsidRPr="008D2A0A">
        <w:lastRenderedPageBreak/>
        <w:t>Efendi, Gustam dkk (2018), Pengembangan Sistem Informasi Monitoring Marketing Pada Proses Kunjungan Retail Studi Kasus Pada PT. Batara Unggul Material Indonesia, Jurnal Teknosain Volume 15 Nomor 2 2018, Sekolah Tinggi Teknologi Bina Tunggal, Bekasi.</w:t>
      </w:r>
    </w:p>
    <w:p w:rsidR="00653CA7" w:rsidRPr="008D2A0A" w:rsidRDefault="00653CA7" w:rsidP="00653CA7">
      <w:pPr>
        <w:pStyle w:val="IEEEReferenceItem"/>
      </w:pPr>
      <w:r w:rsidRPr="008D2A0A">
        <w:t>Ferdiansyah, Muhammad Soleh dkk (2016), Aplikasi Quick Response Dalam Melayani Pengaduan Kerusakan Sarana STT Nurul Jadid Berbasis Android dan Web, Prosiding SENTIA Politeknik Negeri Malang Volume 8 2016,</w:t>
      </w:r>
      <w:hyperlink r:id="rId14" w:history="1"/>
      <w:r w:rsidRPr="008D2A0A">
        <w:t xml:space="preserve"> Politeknik Negeri Malang, Malang.</w:t>
      </w:r>
    </w:p>
    <w:p w:rsidR="00653CA7" w:rsidRPr="008D2A0A" w:rsidRDefault="00653CA7" w:rsidP="00653CA7">
      <w:pPr>
        <w:pStyle w:val="IEEEReferenceItem"/>
      </w:pPr>
      <w:r w:rsidRPr="008D2A0A">
        <w:t>Fridayanthie, Eka Wida dkk (2016), Rancang Bangun Sistem Informasi Permintaan ATK Berbasis Intranet (Studi Kasus: Kejaksaan Negeri RangkasBitung), Jurnal Khatulistiwa Informatika Volume 4 Nomor 20 2016, AMIK BSI Tangerang, Tangerang.</w:t>
      </w:r>
    </w:p>
    <w:p w:rsidR="00877D4C" w:rsidRDefault="00877D4C" w:rsidP="00877D4C">
      <w:pPr>
        <w:pStyle w:val="IEEEReferenceItem"/>
        <w:numPr>
          <w:ilvl w:val="0"/>
          <w:numId w:val="0"/>
        </w:numPr>
        <w:sectPr w:rsidR="00877D4C" w:rsidSect="00E06664">
          <w:type w:val="continuous"/>
          <w:pgSz w:w="11906" w:h="16838"/>
          <w:pgMar w:top="1077" w:right="811" w:bottom="2438" w:left="811" w:header="709" w:footer="709" w:gutter="0"/>
          <w:cols w:num="2" w:space="238"/>
          <w:docGrid w:linePitch="360"/>
        </w:sectPr>
      </w:pPr>
      <w:bookmarkStart w:id="0" w:name="_GoBack"/>
      <w:bookmarkEnd w:id="0"/>
    </w:p>
    <w:p w:rsidR="00877D4C" w:rsidRPr="0003296C" w:rsidRDefault="00877D4C" w:rsidP="00F73EC9">
      <w:pPr>
        <w:pStyle w:val="IEEEReferenceItem"/>
        <w:numPr>
          <w:ilvl w:val="0"/>
          <w:numId w:val="0"/>
        </w:numPr>
      </w:pPr>
    </w:p>
    <w:sectPr w:rsidR="00877D4C" w:rsidRPr="0003296C" w:rsidSect="00E06664">
      <w:type w:val="continuous"/>
      <w:pgSz w:w="11906" w:h="16838"/>
      <w:pgMar w:top="1077" w:right="811" w:bottom="2438" w:left="811" w:header="709" w:footer="709" w:gutter="0"/>
      <w:cols w:num="2" w:space="23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F7B" w:rsidRDefault="00302F7B" w:rsidP="00132C47">
      <w:r>
        <w:separator/>
      </w:r>
    </w:p>
  </w:endnote>
  <w:endnote w:type="continuationSeparator" w:id="0">
    <w:p w:rsidR="00302F7B" w:rsidRDefault="00302F7B" w:rsidP="00132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F7B" w:rsidRDefault="00302F7B" w:rsidP="00132C47">
      <w:r>
        <w:separator/>
      </w:r>
    </w:p>
  </w:footnote>
  <w:footnote w:type="continuationSeparator" w:id="0">
    <w:p w:rsidR="00302F7B" w:rsidRDefault="00302F7B" w:rsidP="00132C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2E4D"/>
    <w:multiLevelType w:val="multilevel"/>
    <w:tmpl w:val="C34A9B68"/>
    <w:lvl w:ilvl="0">
      <w:start w:val="1"/>
      <w:numFmt w:val="upperRoman"/>
      <w:pStyle w:val="IEEEHeading1"/>
      <w:lvlText w:val="%1."/>
      <w:lvlJc w:val="left"/>
      <w:pPr>
        <w:tabs>
          <w:tab w:val="num" w:pos="288"/>
        </w:tabs>
        <w:ind w:left="288" w:hanging="288"/>
      </w:pPr>
      <w:rPr>
        <w:rFonts w:ascii="Times New Roman" w:eastAsia="Arial Unicode MS" w:hAnsi="Times New Roman" w:cs="Times New Roman" w:hint="default"/>
        <w:b w:val="0"/>
        <w:bCs w:val="0"/>
        <w:i w:val="0"/>
        <w:iCs w:val="0"/>
        <w:caps/>
        <w:strike w:val="0"/>
        <w:dstrike w:val="0"/>
        <w:vanish w:val="0"/>
        <w:color w:val="000000"/>
        <w:spacing w:val="0"/>
        <w:kern w:val="0"/>
        <w:position w:val="0"/>
        <w:sz w:val="20"/>
        <w:szCs w:val="20"/>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2AA37562"/>
    <w:multiLevelType w:val="hybridMultilevel"/>
    <w:tmpl w:val="00CE4E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855861"/>
    <w:multiLevelType w:val="multilevel"/>
    <w:tmpl w:val="6380B6B8"/>
    <w:lvl w:ilvl="0">
      <w:start w:val="1"/>
      <w:numFmt w:val="decimal"/>
      <w:pStyle w:val="IEEEReferenceItem"/>
      <w:lvlText w:val="[%1]"/>
      <w:lvlJc w:val="left"/>
      <w:pPr>
        <w:tabs>
          <w:tab w:val="num" w:pos="612"/>
        </w:tabs>
        <w:ind w:left="612" w:hanging="432"/>
      </w:pPr>
      <w:rPr>
        <w:rFonts w:hint="default"/>
      </w:rPr>
    </w:lvl>
    <w:lvl w:ilvl="1">
      <w:start w:val="1"/>
      <w:numFmt w:val="decimal"/>
      <w:lvlText w:val="%1.%2)"/>
      <w:lvlJc w:val="left"/>
      <w:pPr>
        <w:tabs>
          <w:tab w:val="num" w:pos="936"/>
        </w:tabs>
        <w:ind w:left="936" w:hanging="720"/>
      </w:pPr>
      <w:rPr>
        <w:rFonts w:hint="default"/>
      </w:rPr>
    </w:lvl>
    <w:lvl w:ilvl="2">
      <w:start w:val="1"/>
      <w:numFmt w:val="decimal"/>
      <w:pStyle w:val="Heading3"/>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3">
    <w:nsid w:val="31CA59A9"/>
    <w:multiLevelType w:val="hybridMultilevel"/>
    <w:tmpl w:val="661463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FD72BB"/>
    <w:multiLevelType w:val="hybridMultilevel"/>
    <w:tmpl w:val="A07638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A6A0670"/>
    <w:multiLevelType w:val="multilevel"/>
    <w:tmpl w:val="9C8E938C"/>
    <w:styleLink w:val="IEEEBullet1"/>
    <w:lvl w:ilvl="0">
      <w:start w:val="1"/>
      <w:numFmt w:val="bullet"/>
      <w:lvlText w:val=""/>
      <w:lvlJc w:val="left"/>
      <w:pPr>
        <w:tabs>
          <w:tab w:val="num" w:pos="504"/>
        </w:tabs>
        <w:ind w:left="504" w:hanging="216"/>
      </w:pPr>
      <w:rPr>
        <w:rFonts w:ascii="Symbol" w:hAnsi="Symbol" w:cs="Times New Roman" w:hint="default"/>
        <w:sz w:val="16"/>
        <w:szCs w:val="16"/>
      </w:rPr>
    </w:lvl>
    <w:lvl w:ilvl="1">
      <w:start w:val="1"/>
      <w:numFmt w:val="bullet"/>
      <w:lvlText w:val=""/>
      <w:lvlJc w:val="left"/>
      <w:pPr>
        <w:tabs>
          <w:tab w:val="num" w:pos="288"/>
        </w:tabs>
        <w:ind w:left="288" w:hanging="288"/>
      </w:pPr>
      <w:rPr>
        <w:rFonts w:ascii="Symbol" w:eastAsia="SimSun" w:hAnsi="Symbol" w:hint="default"/>
        <w:sz w:val="16"/>
        <w:szCs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nsid w:val="50232215"/>
    <w:multiLevelType w:val="multilevel"/>
    <w:tmpl w:val="3D5EA5BC"/>
    <w:lvl w:ilvl="0">
      <w:start w:val="1"/>
      <w:numFmt w:val="upperLetter"/>
      <w:pStyle w:val="IEEEHeading2"/>
      <w:lvlText w:val="%1."/>
      <w:lvlJc w:val="left"/>
      <w:pPr>
        <w:tabs>
          <w:tab w:val="num" w:pos="1638"/>
        </w:tabs>
        <w:ind w:left="1638" w:hanging="288"/>
      </w:pPr>
      <w:rPr>
        <w:rFonts w:ascii="Times New Roman" w:eastAsia="Arial Unicode MS" w:hAnsi="Times New Roman" w:cs="Times New Roman" w:hint="default"/>
        <w:b w:val="0"/>
        <w:bCs/>
        <w:i/>
        <w:iCs w:val="0"/>
        <w:caps/>
        <w:strike w:val="0"/>
        <w:dstrike w:val="0"/>
        <w:vanish w:val="0"/>
        <w:color w:val="000000"/>
        <w:spacing w:val="0"/>
        <w:kern w:val="0"/>
        <w:position w:val="0"/>
        <w:sz w:val="20"/>
        <w:szCs w:val="24"/>
        <w:u w:val="none"/>
        <w:vertAlign w:val="baseline"/>
        <w:em w:val="none"/>
      </w:rPr>
    </w:lvl>
    <w:lvl w:ilvl="1">
      <w:start w:val="1"/>
      <w:numFmt w:val="upperLetter"/>
      <w:lvlText w:val="%2."/>
      <w:lvlJc w:val="left"/>
      <w:pPr>
        <w:tabs>
          <w:tab w:val="num" w:pos="1638"/>
        </w:tabs>
        <w:ind w:left="1638" w:hanging="288"/>
      </w:pPr>
      <w:rPr>
        <w:rFonts w:ascii="Times New Roman" w:hAnsi="Times New Roman" w:hint="default"/>
        <w:b w:val="0"/>
        <w:i w:val="0"/>
        <w:sz w:val="20"/>
      </w:rPr>
    </w:lvl>
    <w:lvl w:ilvl="2">
      <w:start w:val="1"/>
      <w:numFmt w:val="decimal"/>
      <w:lvlText w:val="%1.%2.%3"/>
      <w:lvlJc w:val="left"/>
      <w:pPr>
        <w:tabs>
          <w:tab w:val="num" w:pos="2070"/>
        </w:tabs>
        <w:ind w:left="2070" w:hanging="720"/>
      </w:pPr>
      <w:rPr>
        <w:rFonts w:hint="default"/>
      </w:rPr>
    </w:lvl>
    <w:lvl w:ilvl="3">
      <w:start w:val="1"/>
      <w:numFmt w:val="decimal"/>
      <w:lvlText w:val="%1.%2.%3.%4"/>
      <w:lvlJc w:val="left"/>
      <w:pPr>
        <w:tabs>
          <w:tab w:val="num" w:pos="2214"/>
        </w:tabs>
        <w:ind w:left="2214" w:hanging="864"/>
      </w:pPr>
      <w:rPr>
        <w:rFonts w:hint="default"/>
      </w:rPr>
    </w:lvl>
    <w:lvl w:ilvl="4">
      <w:start w:val="1"/>
      <w:numFmt w:val="decimal"/>
      <w:lvlText w:val="%1.%2.%3.%4.%5"/>
      <w:lvlJc w:val="left"/>
      <w:pPr>
        <w:tabs>
          <w:tab w:val="num" w:pos="2358"/>
        </w:tabs>
        <w:ind w:left="2358" w:hanging="1008"/>
      </w:pPr>
      <w:rPr>
        <w:rFonts w:hint="default"/>
      </w:rPr>
    </w:lvl>
    <w:lvl w:ilvl="5">
      <w:start w:val="1"/>
      <w:numFmt w:val="decimal"/>
      <w:lvlText w:val="%1.%2.%3.%4.%5.%6"/>
      <w:lvlJc w:val="left"/>
      <w:pPr>
        <w:tabs>
          <w:tab w:val="num" w:pos="2502"/>
        </w:tabs>
        <w:ind w:left="2502" w:hanging="1152"/>
      </w:pPr>
      <w:rPr>
        <w:rFonts w:hint="default"/>
      </w:rPr>
    </w:lvl>
    <w:lvl w:ilvl="6">
      <w:start w:val="1"/>
      <w:numFmt w:val="decimal"/>
      <w:lvlText w:val="%1.%2.%3.%4.%5.%6.%7"/>
      <w:lvlJc w:val="left"/>
      <w:pPr>
        <w:tabs>
          <w:tab w:val="num" w:pos="2646"/>
        </w:tabs>
        <w:ind w:left="2646" w:hanging="1296"/>
      </w:pPr>
      <w:rPr>
        <w:rFonts w:hint="default"/>
      </w:rPr>
    </w:lvl>
    <w:lvl w:ilvl="7">
      <w:start w:val="1"/>
      <w:numFmt w:val="decimal"/>
      <w:lvlText w:val="%1.%2.%3.%4.%5.%6.%7.%8"/>
      <w:lvlJc w:val="left"/>
      <w:pPr>
        <w:tabs>
          <w:tab w:val="num" w:pos="2790"/>
        </w:tabs>
        <w:ind w:left="2790" w:hanging="1440"/>
      </w:pPr>
      <w:rPr>
        <w:rFonts w:hint="default"/>
      </w:rPr>
    </w:lvl>
    <w:lvl w:ilvl="8">
      <w:start w:val="1"/>
      <w:numFmt w:val="decimal"/>
      <w:lvlText w:val="%1.%2.%3.%4.%5.%6.%7.%8.%9"/>
      <w:lvlJc w:val="left"/>
      <w:pPr>
        <w:tabs>
          <w:tab w:val="num" w:pos="2934"/>
        </w:tabs>
        <w:ind w:left="2934" w:hanging="1584"/>
      </w:pPr>
      <w:rPr>
        <w:rFonts w:hint="default"/>
      </w:rPr>
    </w:lvl>
  </w:abstractNum>
  <w:abstractNum w:abstractNumId="7">
    <w:nsid w:val="6A7F4B21"/>
    <w:multiLevelType w:val="multilevel"/>
    <w:tmpl w:val="9C62DC70"/>
    <w:lvl w:ilvl="0">
      <w:start w:val="1"/>
      <w:numFmt w:val="decimal"/>
      <w:pStyle w:val="IEEEHeading3"/>
      <w:suff w:val="nothing"/>
      <w:lvlText w:val="%1)  "/>
      <w:lvlJc w:val="left"/>
      <w:pPr>
        <w:ind w:left="0" w:firstLine="0"/>
      </w:pPr>
      <w:rPr>
        <w:rFonts w:hint="default"/>
      </w:rPr>
    </w:lvl>
    <w:lvl w:ilvl="1">
      <w:start w:val="1"/>
      <w:numFmt w:val="decimal"/>
      <w:lvlText w:val="%1.%2)"/>
      <w:lvlJc w:val="left"/>
      <w:pPr>
        <w:tabs>
          <w:tab w:val="num" w:pos="936"/>
        </w:tabs>
        <w:ind w:left="936" w:hanging="720"/>
      </w:pPr>
      <w:rPr>
        <w:rFonts w:hint="default"/>
      </w:rPr>
    </w:lvl>
    <w:lvl w:ilvl="2">
      <w:start w:val="1"/>
      <w:numFmt w:val="decimal"/>
      <w:lvlText w:val="%1.%2)%3."/>
      <w:lvlJc w:val="left"/>
      <w:pPr>
        <w:tabs>
          <w:tab w:val="num" w:pos="936"/>
        </w:tabs>
        <w:ind w:left="936" w:hanging="72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8">
    <w:nsid w:val="6EF15593"/>
    <w:multiLevelType w:val="hybridMultilevel"/>
    <w:tmpl w:val="3BE2AC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E597056"/>
    <w:multiLevelType w:val="hybridMultilevel"/>
    <w:tmpl w:val="C1D8F44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5"/>
  </w:num>
  <w:num w:numId="4">
    <w:abstractNumId w:val="0"/>
  </w:num>
  <w:num w:numId="5">
    <w:abstractNumId w:val="2"/>
  </w:num>
  <w:num w:numId="6">
    <w:abstractNumId w:val="9"/>
  </w:num>
  <w:num w:numId="7">
    <w:abstractNumId w:val="8"/>
  </w:num>
  <w:num w:numId="8">
    <w:abstractNumId w:val="4"/>
  </w:num>
  <w:num w:numId="9">
    <w:abstractNumId w:val="3"/>
  </w:num>
  <w:num w:numId="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activeWritingStyle w:appName="MSWord" w:lang="en-AU"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FR"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FBB"/>
    <w:rsid w:val="000002E1"/>
    <w:rsid w:val="00017719"/>
    <w:rsid w:val="00020A6F"/>
    <w:rsid w:val="00023E00"/>
    <w:rsid w:val="00027F1D"/>
    <w:rsid w:val="0003296C"/>
    <w:rsid w:val="00054421"/>
    <w:rsid w:val="00062E46"/>
    <w:rsid w:val="00066CB7"/>
    <w:rsid w:val="00074AC8"/>
    <w:rsid w:val="00081408"/>
    <w:rsid w:val="00081EBE"/>
    <w:rsid w:val="00086EDC"/>
    <w:rsid w:val="00094771"/>
    <w:rsid w:val="000B36A3"/>
    <w:rsid w:val="000C013C"/>
    <w:rsid w:val="000C5E94"/>
    <w:rsid w:val="000D4841"/>
    <w:rsid w:val="000D7108"/>
    <w:rsid w:val="000E3F84"/>
    <w:rsid w:val="00103E04"/>
    <w:rsid w:val="001056DF"/>
    <w:rsid w:val="00114025"/>
    <w:rsid w:val="001160D2"/>
    <w:rsid w:val="00132C47"/>
    <w:rsid w:val="001348A5"/>
    <w:rsid w:val="0013730E"/>
    <w:rsid w:val="00140C4C"/>
    <w:rsid w:val="00140FB9"/>
    <w:rsid w:val="00151B8E"/>
    <w:rsid w:val="00177ADC"/>
    <w:rsid w:val="001928FB"/>
    <w:rsid w:val="00192BC7"/>
    <w:rsid w:val="001A50EA"/>
    <w:rsid w:val="001F16CD"/>
    <w:rsid w:val="001F47D2"/>
    <w:rsid w:val="0022285A"/>
    <w:rsid w:val="00224C61"/>
    <w:rsid w:val="0027227B"/>
    <w:rsid w:val="00273AC7"/>
    <w:rsid w:val="00273D2C"/>
    <w:rsid w:val="00275BFA"/>
    <w:rsid w:val="00277A4E"/>
    <w:rsid w:val="00285ECD"/>
    <w:rsid w:val="00290E1B"/>
    <w:rsid w:val="00291B17"/>
    <w:rsid w:val="002A6742"/>
    <w:rsid w:val="002B09BC"/>
    <w:rsid w:val="002C06F7"/>
    <w:rsid w:val="002C1A7F"/>
    <w:rsid w:val="002C4239"/>
    <w:rsid w:val="002C559D"/>
    <w:rsid w:val="002D2D42"/>
    <w:rsid w:val="002F15EA"/>
    <w:rsid w:val="002F72D0"/>
    <w:rsid w:val="003003AB"/>
    <w:rsid w:val="00302F7B"/>
    <w:rsid w:val="00311C49"/>
    <w:rsid w:val="0032119E"/>
    <w:rsid w:val="00321304"/>
    <w:rsid w:val="003303CD"/>
    <w:rsid w:val="00331F84"/>
    <w:rsid w:val="003717D0"/>
    <w:rsid w:val="003950A4"/>
    <w:rsid w:val="003E3577"/>
    <w:rsid w:val="003F3A61"/>
    <w:rsid w:val="00401F04"/>
    <w:rsid w:val="00410A5D"/>
    <w:rsid w:val="00414909"/>
    <w:rsid w:val="00425A6A"/>
    <w:rsid w:val="00426FBB"/>
    <w:rsid w:val="00437E30"/>
    <w:rsid w:val="0044773F"/>
    <w:rsid w:val="00463B7D"/>
    <w:rsid w:val="004651C5"/>
    <w:rsid w:val="0047429A"/>
    <w:rsid w:val="0048374C"/>
    <w:rsid w:val="0048771D"/>
    <w:rsid w:val="004A6605"/>
    <w:rsid w:val="004B4449"/>
    <w:rsid w:val="004B7F34"/>
    <w:rsid w:val="004C45FA"/>
    <w:rsid w:val="004D31AC"/>
    <w:rsid w:val="004E1BD8"/>
    <w:rsid w:val="004E452A"/>
    <w:rsid w:val="004E78E3"/>
    <w:rsid w:val="005004BF"/>
    <w:rsid w:val="00502E89"/>
    <w:rsid w:val="00505FE2"/>
    <w:rsid w:val="00510E95"/>
    <w:rsid w:val="00527D56"/>
    <w:rsid w:val="0053221F"/>
    <w:rsid w:val="00536FAE"/>
    <w:rsid w:val="00542C85"/>
    <w:rsid w:val="00553510"/>
    <w:rsid w:val="00554186"/>
    <w:rsid w:val="00585769"/>
    <w:rsid w:val="00591130"/>
    <w:rsid w:val="005A3F28"/>
    <w:rsid w:val="005A40BE"/>
    <w:rsid w:val="005B13E2"/>
    <w:rsid w:val="005B47D7"/>
    <w:rsid w:val="005C5526"/>
    <w:rsid w:val="005C62C6"/>
    <w:rsid w:val="005D7B9E"/>
    <w:rsid w:val="005F0834"/>
    <w:rsid w:val="005F6DC3"/>
    <w:rsid w:val="005F7717"/>
    <w:rsid w:val="00601A8E"/>
    <w:rsid w:val="0062033E"/>
    <w:rsid w:val="00624482"/>
    <w:rsid w:val="00642BE9"/>
    <w:rsid w:val="00643796"/>
    <w:rsid w:val="0064799C"/>
    <w:rsid w:val="00653CA7"/>
    <w:rsid w:val="00654156"/>
    <w:rsid w:val="00695864"/>
    <w:rsid w:val="006B47CA"/>
    <w:rsid w:val="006C7AAA"/>
    <w:rsid w:val="006D1C2A"/>
    <w:rsid w:val="006D264F"/>
    <w:rsid w:val="006E2A8D"/>
    <w:rsid w:val="006E35C8"/>
    <w:rsid w:val="006E7574"/>
    <w:rsid w:val="00703430"/>
    <w:rsid w:val="0070367D"/>
    <w:rsid w:val="007069BE"/>
    <w:rsid w:val="00745C86"/>
    <w:rsid w:val="00764603"/>
    <w:rsid w:val="0076604D"/>
    <w:rsid w:val="0078621C"/>
    <w:rsid w:val="00790909"/>
    <w:rsid w:val="007B5A07"/>
    <w:rsid w:val="007D3E71"/>
    <w:rsid w:val="007E132A"/>
    <w:rsid w:val="007E5D6A"/>
    <w:rsid w:val="007E645D"/>
    <w:rsid w:val="007F75CA"/>
    <w:rsid w:val="00800FD7"/>
    <w:rsid w:val="00821E08"/>
    <w:rsid w:val="00834EFD"/>
    <w:rsid w:val="00841914"/>
    <w:rsid w:val="00844B24"/>
    <w:rsid w:val="0084515F"/>
    <w:rsid w:val="0085092D"/>
    <w:rsid w:val="008757E0"/>
    <w:rsid w:val="00877D4C"/>
    <w:rsid w:val="0089763B"/>
    <w:rsid w:val="008A120D"/>
    <w:rsid w:val="008A1519"/>
    <w:rsid w:val="008B6AE3"/>
    <w:rsid w:val="008D1045"/>
    <w:rsid w:val="008E5277"/>
    <w:rsid w:val="008E5996"/>
    <w:rsid w:val="00901AE1"/>
    <w:rsid w:val="009205B4"/>
    <w:rsid w:val="00937F31"/>
    <w:rsid w:val="00955B59"/>
    <w:rsid w:val="00992262"/>
    <w:rsid w:val="009926BC"/>
    <w:rsid w:val="009A0E2F"/>
    <w:rsid w:val="009A4319"/>
    <w:rsid w:val="009A6C3F"/>
    <w:rsid w:val="009A6E9C"/>
    <w:rsid w:val="009B73F2"/>
    <w:rsid w:val="009C0E03"/>
    <w:rsid w:val="009C12BD"/>
    <w:rsid w:val="009C50FE"/>
    <w:rsid w:val="009D34EA"/>
    <w:rsid w:val="009D3C51"/>
    <w:rsid w:val="00A03E75"/>
    <w:rsid w:val="00A45FCE"/>
    <w:rsid w:val="00A75671"/>
    <w:rsid w:val="00A773CC"/>
    <w:rsid w:val="00A9318B"/>
    <w:rsid w:val="00A94AC1"/>
    <w:rsid w:val="00A95B87"/>
    <w:rsid w:val="00AB18B7"/>
    <w:rsid w:val="00AD2BAB"/>
    <w:rsid w:val="00AD335D"/>
    <w:rsid w:val="00AF792B"/>
    <w:rsid w:val="00B55D5E"/>
    <w:rsid w:val="00B57F75"/>
    <w:rsid w:val="00B717BA"/>
    <w:rsid w:val="00B92B81"/>
    <w:rsid w:val="00B94516"/>
    <w:rsid w:val="00BB2855"/>
    <w:rsid w:val="00BB59DF"/>
    <w:rsid w:val="00BC7909"/>
    <w:rsid w:val="00BD19C1"/>
    <w:rsid w:val="00BD25B8"/>
    <w:rsid w:val="00C012E1"/>
    <w:rsid w:val="00C06BB4"/>
    <w:rsid w:val="00C10D20"/>
    <w:rsid w:val="00C12E0C"/>
    <w:rsid w:val="00C21916"/>
    <w:rsid w:val="00C457CA"/>
    <w:rsid w:val="00C52B0F"/>
    <w:rsid w:val="00C57FB7"/>
    <w:rsid w:val="00C65F3F"/>
    <w:rsid w:val="00C72414"/>
    <w:rsid w:val="00C8667B"/>
    <w:rsid w:val="00CA4CE3"/>
    <w:rsid w:val="00CD4F3F"/>
    <w:rsid w:val="00CE34BC"/>
    <w:rsid w:val="00CF1DA4"/>
    <w:rsid w:val="00D311F8"/>
    <w:rsid w:val="00D36B52"/>
    <w:rsid w:val="00D377C8"/>
    <w:rsid w:val="00D41274"/>
    <w:rsid w:val="00D43BF3"/>
    <w:rsid w:val="00D5746B"/>
    <w:rsid w:val="00D767BB"/>
    <w:rsid w:val="00D82D19"/>
    <w:rsid w:val="00D92681"/>
    <w:rsid w:val="00D939B0"/>
    <w:rsid w:val="00DA694A"/>
    <w:rsid w:val="00DB16E0"/>
    <w:rsid w:val="00DB2DF9"/>
    <w:rsid w:val="00DB7E63"/>
    <w:rsid w:val="00DC2055"/>
    <w:rsid w:val="00DD71E8"/>
    <w:rsid w:val="00DD7F83"/>
    <w:rsid w:val="00DF1B93"/>
    <w:rsid w:val="00DF7CA2"/>
    <w:rsid w:val="00E0641E"/>
    <w:rsid w:val="00E06664"/>
    <w:rsid w:val="00E10B21"/>
    <w:rsid w:val="00E304BC"/>
    <w:rsid w:val="00E32853"/>
    <w:rsid w:val="00E401F8"/>
    <w:rsid w:val="00E42932"/>
    <w:rsid w:val="00E44C34"/>
    <w:rsid w:val="00E46425"/>
    <w:rsid w:val="00E47D0E"/>
    <w:rsid w:val="00E50AD0"/>
    <w:rsid w:val="00E65018"/>
    <w:rsid w:val="00E72D69"/>
    <w:rsid w:val="00E94339"/>
    <w:rsid w:val="00E97563"/>
    <w:rsid w:val="00EB0B63"/>
    <w:rsid w:val="00EC265C"/>
    <w:rsid w:val="00ED25B0"/>
    <w:rsid w:val="00ED61CB"/>
    <w:rsid w:val="00EF2488"/>
    <w:rsid w:val="00EF61AD"/>
    <w:rsid w:val="00F06A72"/>
    <w:rsid w:val="00F06C6A"/>
    <w:rsid w:val="00F136F0"/>
    <w:rsid w:val="00F20BBB"/>
    <w:rsid w:val="00F34AE2"/>
    <w:rsid w:val="00F43BD8"/>
    <w:rsid w:val="00F43E39"/>
    <w:rsid w:val="00F55879"/>
    <w:rsid w:val="00F562F3"/>
    <w:rsid w:val="00F67BC3"/>
    <w:rsid w:val="00F73EC9"/>
    <w:rsid w:val="00F74B89"/>
    <w:rsid w:val="00F75133"/>
    <w:rsid w:val="00F93767"/>
    <w:rsid w:val="00FA3899"/>
    <w:rsid w:val="00FA4909"/>
    <w:rsid w:val="00FA6751"/>
    <w:rsid w:val="00FA7575"/>
    <w:rsid w:val="00FB1048"/>
    <w:rsid w:val="00FB62C4"/>
    <w:rsid w:val="00FB7701"/>
    <w:rsid w:val="00FC2E61"/>
    <w:rsid w:val="00FD0B66"/>
    <w:rsid w:val="00FD1AC5"/>
    <w:rsid w:val="00FD5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0E03"/>
    <w:rPr>
      <w:sz w:val="24"/>
      <w:szCs w:val="24"/>
      <w:lang w:val="en-AU" w:eastAsia="zh-CN"/>
    </w:rPr>
  </w:style>
  <w:style w:type="paragraph" w:styleId="Heading1">
    <w:name w:val="heading 1"/>
    <w:basedOn w:val="Normal"/>
    <w:next w:val="Normal"/>
    <w:qFormat/>
    <w:rsid w:val="00081EB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7227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F06A72"/>
    <w:pPr>
      <w:keepNext/>
      <w:numPr>
        <w:ilvl w:val="2"/>
        <w:numId w:val="5"/>
      </w:numPr>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EEEAuthorName">
    <w:name w:val="IEEE Author Name"/>
    <w:basedOn w:val="Normal"/>
    <w:next w:val="Normal"/>
    <w:rsid w:val="00081EBE"/>
    <w:pPr>
      <w:adjustRightInd w:val="0"/>
      <w:snapToGrid w:val="0"/>
      <w:spacing w:before="120" w:after="120"/>
      <w:jc w:val="center"/>
    </w:pPr>
    <w:rPr>
      <w:rFonts w:eastAsia="Times New Roman"/>
      <w:sz w:val="22"/>
      <w:lang w:val="en-GB" w:eastAsia="en-GB"/>
    </w:rPr>
  </w:style>
  <w:style w:type="paragraph" w:customStyle="1" w:styleId="IEEEAuthorAffiliation">
    <w:name w:val="IEEE Author Affiliation"/>
    <w:basedOn w:val="Normal"/>
    <w:next w:val="Normal"/>
    <w:rsid w:val="00081EBE"/>
    <w:pPr>
      <w:spacing w:after="60"/>
      <w:jc w:val="center"/>
    </w:pPr>
    <w:rPr>
      <w:rFonts w:eastAsia="Times New Roman"/>
      <w:i/>
      <w:sz w:val="20"/>
      <w:lang w:val="en-GB" w:eastAsia="en-GB"/>
    </w:rPr>
  </w:style>
  <w:style w:type="paragraph" w:customStyle="1" w:styleId="IEEEHeading2">
    <w:name w:val="IEEE Heading 2"/>
    <w:basedOn w:val="Normal"/>
    <w:next w:val="IEEEParagraph"/>
    <w:rsid w:val="00273D2C"/>
    <w:pPr>
      <w:numPr>
        <w:numId w:val="2"/>
      </w:numPr>
      <w:adjustRightInd w:val="0"/>
      <w:snapToGrid w:val="0"/>
      <w:spacing w:before="150" w:after="60"/>
      <w:ind w:left="289" w:hanging="289"/>
    </w:pPr>
    <w:rPr>
      <w:i/>
      <w:sz w:val="20"/>
    </w:rPr>
  </w:style>
  <w:style w:type="paragraph" w:customStyle="1" w:styleId="IEEEAuthorEmail">
    <w:name w:val="IEEE Author Email"/>
    <w:next w:val="IEEEAuthorAffiliation"/>
    <w:rsid w:val="00081EBE"/>
    <w:pPr>
      <w:spacing w:after="60"/>
      <w:jc w:val="center"/>
    </w:pPr>
    <w:rPr>
      <w:rFonts w:ascii="Courier" w:eastAsia="Times New Roman" w:hAnsi="Courier"/>
      <w:sz w:val="18"/>
      <w:szCs w:val="24"/>
      <w:lang w:val="en-GB" w:eastAsia="en-GB"/>
    </w:rPr>
  </w:style>
  <w:style w:type="paragraph" w:customStyle="1" w:styleId="IEEEAbstractHeading">
    <w:name w:val="IEEE Abstract Heading"/>
    <w:basedOn w:val="IEEEAbtract"/>
    <w:next w:val="IEEEAbtract"/>
    <w:link w:val="IEEEAbstractHeadingChar"/>
    <w:rsid w:val="00D41274"/>
    <w:rPr>
      <w:i/>
    </w:rPr>
  </w:style>
  <w:style w:type="character" w:customStyle="1" w:styleId="IEEEAbstractHeadingChar">
    <w:name w:val="IEEE Abstract Heading Char"/>
    <w:link w:val="IEEEAbstractHeading"/>
    <w:rsid w:val="00D41274"/>
    <w:rPr>
      <w:rFonts w:eastAsia="SimSun"/>
      <w:b/>
      <w:i/>
      <w:sz w:val="18"/>
      <w:szCs w:val="24"/>
      <w:lang w:val="en-GB" w:eastAsia="en-GB" w:bidi="ar-SA"/>
    </w:rPr>
  </w:style>
  <w:style w:type="paragraph" w:customStyle="1" w:styleId="IEEEAbtract">
    <w:name w:val="IEEE Abtract"/>
    <w:basedOn w:val="Normal"/>
    <w:next w:val="Normal"/>
    <w:link w:val="IEEEAbtractChar"/>
    <w:rsid w:val="00D41274"/>
    <w:pPr>
      <w:adjustRightInd w:val="0"/>
      <w:snapToGrid w:val="0"/>
      <w:jc w:val="both"/>
    </w:pPr>
    <w:rPr>
      <w:b/>
      <w:sz w:val="18"/>
      <w:lang w:val="en-GB" w:eastAsia="en-GB"/>
    </w:rPr>
  </w:style>
  <w:style w:type="character" w:customStyle="1" w:styleId="IEEEAbtractChar">
    <w:name w:val="IEEE Abtract Char"/>
    <w:link w:val="IEEEAbtract"/>
    <w:rsid w:val="00D41274"/>
    <w:rPr>
      <w:rFonts w:eastAsia="SimSun"/>
      <w:b/>
      <w:sz w:val="18"/>
      <w:szCs w:val="24"/>
      <w:lang w:val="en-GB" w:eastAsia="en-GB" w:bidi="ar-SA"/>
    </w:rPr>
  </w:style>
  <w:style w:type="paragraph" w:customStyle="1" w:styleId="IEEEParagraph">
    <w:name w:val="IEEE Paragraph"/>
    <w:basedOn w:val="Normal"/>
    <w:link w:val="IEEEParagraphChar"/>
    <w:rsid w:val="004A6605"/>
    <w:pPr>
      <w:adjustRightInd w:val="0"/>
      <w:snapToGrid w:val="0"/>
      <w:ind w:firstLine="216"/>
      <w:jc w:val="both"/>
    </w:pPr>
    <w:rPr>
      <w:sz w:val="20"/>
    </w:rPr>
  </w:style>
  <w:style w:type="paragraph" w:customStyle="1" w:styleId="IEEEHeading1">
    <w:name w:val="IEEE Heading 1"/>
    <w:basedOn w:val="Normal"/>
    <w:next w:val="IEEEParagraph"/>
    <w:rsid w:val="00273D2C"/>
    <w:pPr>
      <w:numPr>
        <w:numId w:val="4"/>
      </w:numPr>
      <w:adjustRightInd w:val="0"/>
      <w:snapToGrid w:val="0"/>
      <w:spacing w:before="180" w:after="60"/>
      <w:ind w:left="289" w:hanging="289"/>
      <w:jc w:val="center"/>
    </w:pPr>
    <w:rPr>
      <w:smallCaps/>
      <w:sz w:val="20"/>
    </w:rPr>
  </w:style>
  <w:style w:type="table" w:styleId="TableGrid">
    <w:name w:val="Table Grid"/>
    <w:basedOn w:val="TableNormal"/>
    <w:uiPriority w:val="59"/>
    <w:rsid w:val="00A03E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EEETableCell">
    <w:name w:val="IEEE Table Cell"/>
    <w:basedOn w:val="IEEEParagraph"/>
    <w:rsid w:val="00331F84"/>
    <w:pPr>
      <w:ind w:firstLine="0"/>
      <w:jc w:val="left"/>
    </w:pPr>
    <w:rPr>
      <w:sz w:val="18"/>
    </w:rPr>
  </w:style>
  <w:style w:type="paragraph" w:customStyle="1" w:styleId="IEEETitle">
    <w:name w:val="IEEE Title"/>
    <w:basedOn w:val="Normal"/>
    <w:next w:val="IEEEAuthorName"/>
    <w:rsid w:val="00E32853"/>
    <w:pPr>
      <w:adjustRightInd w:val="0"/>
      <w:snapToGrid w:val="0"/>
      <w:jc w:val="center"/>
    </w:pPr>
    <w:rPr>
      <w:sz w:val="48"/>
    </w:rPr>
  </w:style>
  <w:style w:type="paragraph" w:customStyle="1" w:styleId="IEEEHeading3">
    <w:name w:val="IEEE Heading 3"/>
    <w:basedOn w:val="Normal"/>
    <w:next w:val="IEEEParagraph"/>
    <w:link w:val="IEEEHeading3Char"/>
    <w:rsid w:val="00321304"/>
    <w:pPr>
      <w:numPr>
        <w:numId w:val="1"/>
      </w:numPr>
      <w:adjustRightInd w:val="0"/>
      <w:snapToGrid w:val="0"/>
      <w:spacing w:before="120" w:after="60"/>
      <w:ind w:firstLine="216"/>
      <w:jc w:val="both"/>
    </w:pPr>
    <w:rPr>
      <w:i/>
      <w:sz w:val="20"/>
    </w:rPr>
  </w:style>
  <w:style w:type="paragraph" w:customStyle="1" w:styleId="IEEETableCaption">
    <w:name w:val="IEEE Table Caption"/>
    <w:basedOn w:val="Normal"/>
    <w:next w:val="IEEEParagraph"/>
    <w:rsid w:val="00A45FCE"/>
    <w:pPr>
      <w:spacing w:before="120" w:after="120"/>
      <w:jc w:val="center"/>
    </w:pPr>
    <w:rPr>
      <w:smallCaps/>
      <w:sz w:val="16"/>
    </w:rPr>
  </w:style>
  <w:style w:type="paragraph" w:styleId="Caption">
    <w:name w:val="caption"/>
    <w:basedOn w:val="Normal"/>
    <w:next w:val="Normal"/>
    <w:qFormat/>
    <w:rsid w:val="00A45FCE"/>
    <w:pPr>
      <w:spacing w:before="120" w:after="120"/>
    </w:pPr>
    <w:rPr>
      <w:b/>
      <w:bCs/>
      <w:sz w:val="20"/>
      <w:szCs w:val="20"/>
    </w:rPr>
  </w:style>
  <w:style w:type="character" w:customStyle="1" w:styleId="IEEEParagraphChar">
    <w:name w:val="IEEE Paragraph Char"/>
    <w:link w:val="IEEEParagraph"/>
    <w:rsid w:val="004A6605"/>
    <w:rPr>
      <w:rFonts w:eastAsia="SimSun"/>
      <w:sz w:val="24"/>
      <w:szCs w:val="24"/>
      <w:lang w:val="en-AU" w:eastAsia="zh-CN" w:bidi="ar-SA"/>
    </w:rPr>
  </w:style>
  <w:style w:type="numbering" w:customStyle="1" w:styleId="IEEEBullet1">
    <w:name w:val="IEEE Bullet 1"/>
    <w:basedOn w:val="NoList"/>
    <w:rsid w:val="00955B59"/>
    <w:pPr>
      <w:numPr>
        <w:numId w:val="3"/>
      </w:numPr>
    </w:pPr>
  </w:style>
  <w:style w:type="paragraph" w:customStyle="1" w:styleId="IEEEFigureCaptionSingle-Line">
    <w:name w:val="IEEE Figure Caption Single-Line"/>
    <w:basedOn w:val="IEEETableCaption"/>
    <w:next w:val="IEEEParagraph"/>
    <w:rsid w:val="00FA4909"/>
    <w:rPr>
      <w:smallCaps w:val="0"/>
    </w:rPr>
  </w:style>
  <w:style w:type="character" w:customStyle="1" w:styleId="IEEEHeading3Char">
    <w:name w:val="IEEE Heading 3 Char"/>
    <w:link w:val="IEEEHeading3"/>
    <w:rsid w:val="00321304"/>
    <w:rPr>
      <w:i/>
      <w:szCs w:val="24"/>
      <w:lang w:val="en-AU" w:eastAsia="zh-CN"/>
    </w:rPr>
  </w:style>
  <w:style w:type="paragraph" w:customStyle="1" w:styleId="IEEEFigure">
    <w:name w:val="IEEE Figure"/>
    <w:basedOn w:val="Normal"/>
    <w:next w:val="IEEEFigureCaptionSingle-Line"/>
    <w:rsid w:val="00D36B52"/>
    <w:pPr>
      <w:jc w:val="center"/>
    </w:pPr>
  </w:style>
  <w:style w:type="paragraph" w:customStyle="1" w:styleId="IEEEReferenceItem">
    <w:name w:val="IEEE Reference Item"/>
    <w:basedOn w:val="Normal"/>
    <w:rsid w:val="00CD4F3F"/>
    <w:pPr>
      <w:numPr>
        <w:numId w:val="5"/>
      </w:numPr>
      <w:tabs>
        <w:tab w:val="clear" w:pos="612"/>
        <w:tab w:val="num" w:pos="432"/>
      </w:tabs>
      <w:adjustRightInd w:val="0"/>
      <w:snapToGrid w:val="0"/>
      <w:ind w:left="432"/>
      <w:jc w:val="both"/>
    </w:pPr>
    <w:rPr>
      <w:sz w:val="16"/>
      <w:lang w:val="en-US"/>
    </w:rPr>
  </w:style>
  <w:style w:type="paragraph" w:customStyle="1" w:styleId="IEEEFigureCaptionMulti-Lines">
    <w:name w:val="IEEE Figure Caption Multi-Lines"/>
    <w:basedOn w:val="IEEEFigureCaptionSingle-Line"/>
    <w:next w:val="IEEEParagraph"/>
    <w:rsid w:val="00D36B52"/>
    <w:pPr>
      <w:jc w:val="both"/>
    </w:pPr>
  </w:style>
  <w:style w:type="paragraph" w:customStyle="1" w:styleId="IEEETableHeaderCentered">
    <w:name w:val="IEEE Table Header Centered"/>
    <w:basedOn w:val="IEEETableCell"/>
    <w:rsid w:val="00D36B52"/>
    <w:pPr>
      <w:jc w:val="center"/>
    </w:pPr>
    <w:rPr>
      <w:b/>
      <w:bCs/>
    </w:rPr>
  </w:style>
  <w:style w:type="paragraph" w:customStyle="1" w:styleId="IEEETableHeaderLeft-Justified">
    <w:name w:val="IEEE Table Header Left-Justified"/>
    <w:basedOn w:val="IEEETableCell"/>
    <w:rsid w:val="00D36B52"/>
    <w:rPr>
      <w:b/>
      <w:bCs/>
    </w:rPr>
  </w:style>
  <w:style w:type="character" w:customStyle="1" w:styleId="shorttext">
    <w:name w:val="short_text"/>
    <w:basedOn w:val="DefaultParagraphFont"/>
    <w:rsid w:val="00140FB9"/>
  </w:style>
  <w:style w:type="character" w:customStyle="1" w:styleId="longtext">
    <w:name w:val="long_text"/>
    <w:basedOn w:val="DefaultParagraphFont"/>
    <w:rsid w:val="00140FB9"/>
  </w:style>
  <w:style w:type="character" w:customStyle="1" w:styleId="mediumtext">
    <w:name w:val="medium_text"/>
    <w:basedOn w:val="DefaultParagraphFont"/>
    <w:rsid w:val="004B7F34"/>
  </w:style>
  <w:style w:type="character" w:styleId="Hyperlink">
    <w:name w:val="Hyperlink"/>
    <w:rsid w:val="008A1519"/>
    <w:rPr>
      <w:color w:val="0000FF"/>
      <w:u w:val="single"/>
    </w:rPr>
  </w:style>
  <w:style w:type="paragraph" w:styleId="BalloonText">
    <w:name w:val="Balloon Text"/>
    <w:basedOn w:val="Normal"/>
    <w:link w:val="BalloonTextChar"/>
    <w:uiPriority w:val="99"/>
    <w:semiHidden/>
    <w:unhideWhenUsed/>
    <w:rsid w:val="00BB59DF"/>
    <w:rPr>
      <w:rFonts w:ascii="Tahoma" w:hAnsi="Tahoma" w:cs="Tahoma"/>
      <w:sz w:val="16"/>
      <w:szCs w:val="16"/>
    </w:rPr>
  </w:style>
  <w:style w:type="character" w:customStyle="1" w:styleId="BalloonTextChar">
    <w:name w:val="Balloon Text Char"/>
    <w:basedOn w:val="DefaultParagraphFont"/>
    <w:link w:val="BalloonText"/>
    <w:uiPriority w:val="99"/>
    <w:semiHidden/>
    <w:rsid w:val="00BB59DF"/>
    <w:rPr>
      <w:rFonts w:ascii="Tahoma" w:hAnsi="Tahoma" w:cs="Tahoma"/>
      <w:sz w:val="16"/>
      <w:szCs w:val="16"/>
      <w:lang w:val="en-AU" w:eastAsia="zh-CN"/>
    </w:rPr>
  </w:style>
  <w:style w:type="paragraph" w:styleId="ListParagraph">
    <w:name w:val="List Paragraph"/>
    <w:basedOn w:val="Normal"/>
    <w:uiPriority w:val="34"/>
    <w:qFormat/>
    <w:rsid w:val="00FC2E6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0E03"/>
    <w:rPr>
      <w:sz w:val="24"/>
      <w:szCs w:val="24"/>
      <w:lang w:val="en-AU" w:eastAsia="zh-CN"/>
    </w:rPr>
  </w:style>
  <w:style w:type="paragraph" w:styleId="Heading1">
    <w:name w:val="heading 1"/>
    <w:basedOn w:val="Normal"/>
    <w:next w:val="Normal"/>
    <w:qFormat/>
    <w:rsid w:val="00081EB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7227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F06A72"/>
    <w:pPr>
      <w:keepNext/>
      <w:numPr>
        <w:ilvl w:val="2"/>
        <w:numId w:val="5"/>
      </w:numPr>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EEEAuthorName">
    <w:name w:val="IEEE Author Name"/>
    <w:basedOn w:val="Normal"/>
    <w:next w:val="Normal"/>
    <w:rsid w:val="00081EBE"/>
    <w:pPr>
      <w:adjustRightInd w:val="0"/>
      <w:snapToGrid w:val="0"/>
      <w:spacing w:before="120" w:after="120"/>
      <w:jc w:val="center"/>
    </w:pPr>
    <w:rPr>
      <w:rFonts w:eastAsia="Times New Roman"/>
      <w:sz w:val="22"/>
      <w:lang w:val="en-GB" w:eastAsia="en-GB"/>
    </w:rPr>
  </w:style>
  <w:style w:type="paragraph" w:customStyle="1" w:styleId="IEEEAuthorAffiliation">
    <w:name w:val="IEEE Author Affiliation"/>
    <w:basedOn w:val="Normal"/>
    <w:next w:val="Normal"/>
    <w:rsid w:val="00081EBE"/>
    <w:pPr>
      <w:spacing w:after="60"/>
      <w:jc w:val="center"/>
    </w:pPr>
    <w:rPr>
      <w:rFonts w:eastAsia="Times New Roman"/>
      <w:i/>
      <w:sz w:val="20"/>
      <w:lang w:val="en-GB" w:eastAsia="en-GB"/>
    </w:rPr>
  </w:style>
  <w:style w:type="paragraph" w:customStyle="1" w:styleId="IEEEHeading2">
    <w:name w:val="IEEE Heading 2"/>
    <w:basedOn w:val="Normal"/>
    <w:next w:val="IEEEParagraph"/>
    <w:rsid w:val="00273D2C"/>
    <w:pPr>
      <w:numPr>
        <w:numId w:val="2"/>
      </w:numPr>
      <w:adjustRightInd w:val="0"/>
      <w:snapToGrid w:val="0"/>
      <w:spacing w:before="150" w:after="60"/>
      <w:ind w:left="289" w:hanging="289"/>
    </w:pPr>
    <w:rPr>
      <w:i/>
      <w:sz w:val="20"/>
    </w:rPr>
  </w:style>
  <w:style w:type="paragraph" w:customStyle="1" w:styleId="IEEEAuthorEmail">
    <w:name w:val="IEEE Author Email"/>
    <w:next w:val="IEEEAuthorAffiliation"/>
    <w:rsid w:val="00081EBE"/>
    <w:pPr>
      <w:spacing w:after="60"/>
      <w:jc w:val="center"/>
    </w:pPr>
    <w:rPr>
      <w:rFonts w:ascii="Courier" w:eastAsia="Times New Roman" w:hAnsi="Courier"/>
      <w:sz w:val="18"/>
      <w:szCs w:val="24"/>
      <w:lang w:val="en-GB" w:eastAsia="en-GB"/>
    </w:rPr>
  </w:style>
  <w:style w:type="paragraph" w:customStyle="1" w:styleId="IEEEAbstractHeading">
    <w:name w:val="IEEE Abstract Heading"/>
    <w:basedOn w:val="IEEEAbtract"/>
    <w:next w:val="IEEEAbtract"/>
    <w:link w:val="IEEEAbstractHeadingChar"/>
    <w:rsid w:val="00D41274"/>
    <w:rPr>
      <w:i/>
    </w:rPr>
  </w:style>
  <w:style w:type="character" w:customStyle="1" w:styleId="IEEEAbstractHeadingChar">
    <w:name w:val="IEEE Abstract Heading Char"/>
    <w:link w:val="IEEEAbstractHeading"/>
    <w:rsid w:val="00D41274"/>
    <w:rPr>
      <w:rFonts w:eastAsia="SimSun"/>
      <w:b/>
      <w:i/>
      <w:sz w:val="18"/>
      <w:szCs w:val="24"/>
      <w:lang w:val="en-GB" w:eastAsia="en-GB" w:bidi="ar-SA"/>
    </w:rPr>
  </w:style>
  <w:style w:type="paragraph" w:customStyle="1" w:styleId="IEEEAbtract">
    <w:name w:val="IEEE Abtract"/>
    <w:basedOn w:val="Normal"/>
    <w:next w:val="Normal"/>
    <w:link w:val="IEEEAbtractChar"/>
    <w:rsid w:val="00D41274"/>
    <w:pPr>
      <w:adjustRightInd w:val="0"/>
      <w:snapToGrid w:val="0"/>
      <w:jc w:val="both"/>
    </w:pPr>
    <w:rPr>
      <w:b/>
      <w:sz w:val="18"/>
      <w:lang w:val="en-GB" w:eastAsia="en-GB"/>
    </w:rPr>
  </w:style>
  <w:style w:type="character" w:customStyle="1" w:styleId="IEEEAbtractChar">
    <w:name w:val="IEEE Abtract Char"/>
    <w:link w:val="IEEEAbtract"/>
    <w:rsid w:val="00D41274"/>
    <w:rPr>
      <w:rFonts w:eastAsia="SimSun"/>
      <w:b/>
      <w:sz w:val="18"/>
      <w:szCs w:val="24"/>
      <w:lang w:val="en-GB" w:eastAsia="en-GB" w:bidi="ar-SA"/>
    </w:rPr>
  </w:style>
  <w:style w:type="paragraph" w:customStyle="1" w:styleId="IEEEParagraph">
    <w:name w:val="IEEE Paragraph"/>
    <w:basedOn w:val="Normal"/>
    <w:link w:val="IEEEParagraphChar"/>
    <w:rsid w:val="004A6605"/>
    <w:pPr>
      <w:adjustRightInd w:val="0"/>
      <w:snapToGrid w:val="0"/>
      <w:ind w:firstLine="216"/>
      <w:jc w:val="both"/>
    </w:pPr>
    <w:rPr>
      <w:sz w:val="20"/>
    </w:rPr>
  </w:style>
  <w:style w:type="paragraph" w:customStyle="1" w:styleId="IEEEHeading1">
    <w:name w:val="IEEE Heading 1"/>
    <w:basedOn w:val="Normal"/>
    <w:next w:val="IEEEParagraph"/>
    <w:rsid w:val="00273D2C"/>
    <w:pPr>
      <w:numPr>
        <w:numId w:val="4"/>
      </w:numPr>
      <w:adjustRightInd w:val="0"/>
      <w:snapToGrid w:val="0"/>
      <w:spacing w:before="180" w:after="60"/>
      <w:ind w:left="289" w:hanging="289"/>
      <w:jc w:val="center"/>
    </w:pPr>
    <w:rPr>
      <w:smallCaps/>
      <w:sz w:val="20"/>
    </w:rPr>
  </w:style>
  <w:style w:type="table" w:styleId="TableGrid">
    <w:name w:val="Table Grid"/>
    <w:basedOn w:val="TableNormal"/>
    <w:uiPriority w:val="59"/>
    <w:rsid w:val="00A03E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EEETableCell">
    <w:name w:val="IEEE Table Cell"/>
    <w:basedOn w:val="IEEEParagraph"/>
    <w:rsid w:val="00331F84"/>
    <w:pPr>
      <w:ind w:firstLine="0"/>
      <w:jc w:val="left"/>
    </w:pPr>
    <w:rPr>
      <w:sz w:val="18"/>
    </w:rPr>
  </w:style>
  <w:style w:type="paragraph" w:customStyle="1" w:styleId="IEEETitle">
    <w:name w:val="IEEE Title"/>
    <w:basedOn w:val="Normal"/>
    <w:next w:val="IEEEAuthorName"/>
    <w:rsid w:val="00E32853"/>
    <w:pPr>
      <w:adjustRightInd w:val="0"/>
      <w:snapToGrid w:val="0"/>
      <w:jc w:val="center"/>
    </w:pPr>
    <w:rPr>
      <w:sz w:val="48"/>
    </w:rPr>
  </w:style>
  <w:style w:type="paragraph" w:customStyle="1" w:styleId="IEEEHeading3">
    <w:name w:val="IEEE Heading 3"/>
    <w:basedOn w:val="Normal"/>
    <w:next w:val="IEEEParagraph"/>
    <w:link w:val="IEEEHeading3Char"/>
    <w:rsid w:val="00321304"/>
    <w:pPr>
      <w:numPr>
        <w:numId w:val="1"/>
      </w:numPr>
      <w:adjustRightInd w:val="0"/>
      <w:snapToGrid w:val="0"/>
      <w:spacing w:before="120" w:after="60"/>
      <w:ind w:firstLine="216"/>
      <w:jc w:val="both"/>
    </w:pPr>
    <w:rPr>
      <w:i/>
      <w:sz w:val="20"/>
    </w:rPr>
  </w:style>
  <w:style w:type="paragraph" w:customStyle="1" w:styleId="IEEETableCaption">
    <w:name w:val="IEEE Table Caption"/>
    <w:basedOn w:val="Normal"/>
    <w:next w:val="IEEEParagraph"/>
    <w:rsid w:val="00A45FCE"/>
    <w:pPr>
      <w:spacing w:before="120" w:after="120"/>
      <w:jc w:val="center"/>
    </w:pPr>
    <w:rPr>
      <w:smallCaps/>
      <w:sz w:val="16"/>
    </w:rPr>
  </w:style>
  <w:style w:type="paragraph" w:styleId="Caption">
    <w:name w:val="caption"/>
    <w:basedOn w:val="Normal"/>
    <w:next w:val="Normal"/>
    <w:qFormat/>
    <w:rsid w:val="00A45FCE"/>
    <w:pPr>
      <w:spacing w:before="120" w:after="120"/>
    </w:pPr>
    <w:rPr>
      <w:b/>
      <w:bCs/>
      <w:sz w:val="20"/>
      <w:szCs w:val="20"/>
    </w:rPr>
  </w:style>
  <w:style w:type="character" w:customStyle="1" w:styleId="IEEEParagraphChar">
    <w:name w:val="IEEE Paragraph Char"/>
    <w:link w:val="IEEEParagraph"/>
    <w:rsid w:val="004A6605"/>
    <w:rPr>
      <w:rFonts w:eastAsia="SimSun"/>
      <w:sz w:val="24"/>
      <w:szCs w:val="24"/>
      <w:lang w:val="en-AU" w:eastAsia="zh-CN" w:bidi="ar-SA"/>
    </w:rPr>
  </w:style>
  <w:style w:type="numbering" w:customStyle="1" w:styleId="IEEEBullet1">
    <w:name w:val="IEEE Bullet 1"/>
    <w:basedOn w:val="NoList"/>
    <w:rsid w:val="00955B59"/>
    <w:pPr>
      <w:numPr>
        <w:numId w:val="3"/>
      </w:numPr>
    </w:pPr>
  </w:style>
  <w:style w:type="paragraph" w:customStyle="1" w:styleId="IEEEFigureCaptionSingle-Line">
    <w:name w:val="IEEE Figure Caption Single-Line"/>
    <w:basedOn w:val="IEEETableCaption"/>
    <w:next w:val="IEEEParagraph"/>
    <w:rsid w:val="00FA4909"/>
    <w:rPr>
      <w:smallCaps w:val="0"/>
    </w:rPr>
  </w:style>
  <w:style w:type="character" w:customStyle="1" w:styleId="IEEEHeading3Char">
    <w:name w:val="IEEE Heading 3 Char"/>
    <w:link w:val="IEEEHeading3"/>
    <w:rsid w:val="00321304"/>
    <w:rPr>
      <w:i/>
      <w:szCs w:val="24"/>
      <w:lang w:val="en-AU" w:eastAsia="zh-CN"/>
    </w:rPr>
  </w:style>
  <w:style w:type="paragraph" w:customStyle="1" w:styleId="IEEEFigure">
    <w:name w:val="IEEE Figure"/>
    <w:basedOn w:val="Normal"/>
    <w:next w:val="IEEEFigureCaptionSingle-Line"/>
    <w:rsid w:val="00D36B52"/>
    <w:pPr>
      <w:jc w:val="center"/>
    </w:pPr>
  </w:style>
  <w:style w:type="paragraph" w:customStyle="1" w:styleId="IEEEReferenceItem">
    <w:name w:val="IEEE Reference Item"/>
    <w:basedOn w:val="Normal"/>
    <w:rsid w:val="00CD4F3F"/>
    <w:pPr>
      <w:numPr>
        <w:numId w:val="5"/>
      </w:numPr>
      <w:tabs>
        <w:tab w:val="clear" w:pos="612"/>
        <w:tab w:val="num" w:pos="432"/>
      </w:tabs>
      <w:adjustRightInd w:val="0"/>
      <w:snapToGrid w:val="0"/>
      <w:ind w:left="432"/>
      <w:jc w:val="both"/>
    </w:pPr>
    <w:rPr>
      <w:sz w:val="16"/>
      <w:lang w:val="en-US"/>
    </w:rPr>
  </w:style>
  <w:style w:type="paragraph" w:customStyle="1" w:styleId="IEEEFigureCaptionMulti-Lines">
    <w:name w:val="IEEE Figure Caption Multi-Lines"/>
    <w:basedOn w:val="IEEEFigureCaptionSingle-Line"/>
    <w:next w:val="IEEEParagraph"/>
    <w:rsid w:val="00D36B52"/>
    <w:pPr>
      <w:jc w:val="both"/>
    </w:pPr>
  </w:style>
  <w:style w:type="paragraph" w:customStyle="1" w:styleId="IEEETableHeaderCentered">
    <w:name w:val="IEEE Table Header Centered"/>
    <w:basedOn w:val="IEEETableCell"/>
    <w:rsid w:val="00D36B52"/>
    <w:pPr>
      <w:jc w:val="center"/>
    </w:pPr>
    <w:rPr>
      <w:b/>
      <w:bCs/>
    </w:rPr>
  </w:style>
  <w:style w:type="paragraph" w:customStyle="1" w:styleId="IEEETableHeaderLeft-Justified">
    <w:name w:val="IEEE Table Header Left-Justified"/>
    <w:basedOn w:val="IEEETableCell"/>
    <w:rsid w:val="00D36B52"/>
    <w:rPr>
      <w:b/>
      <w:bCs/>
    </w:rPr>
  </w:style>
  <w:style w:type="character" w:customStyle="1" w:styleId="shorttext">
    <w:name w:val="short_text"/>
    <w:basedOn w:val="DefaultParagraphFont"/>
    <w:rsid w:val="00140FB9"/>
  </w:style>
  <w:style w:type="character" w:customStyle="1" w:styleId="longtext">
    <w:name w:val="long_text"/>
    <w:basedOn w:val="DefaultParagraphFont"/>
    <w:rsid w:val="00140FB9"/>
  </w:style>
  <w:style w:type="character" w:customStyle="1" w:styleId="mediumtext">
    <w:name w:val="medium_text"/>
    <w:basedOn w:val="DefaultParagraphFont"/>
    <w:rsid w:val="004B7F34"/>
  </w:style>
  <w:style w:type="character" w:styleId="Hyperlink">
    <w:name w:val="Hyperlink"/>
    <w:rsid w:val="008A1519"/>
    <w:rPr>
      <w:color w:val="0000FF"/>
      <w:u w:val="single"/>
    </w:rPr>
  </w:style>
  <w:style w:type="paragraph" w:styleId="BalloonText">
    <w:name w:val="Balloon Text"/>
    <w:basedOn w:val="Normal"/>
    <w:link w:val="BalloonTextChar"/>
    <w:uiPriority w:val="99"/>
    <w:semiHidden/>
    <w:unhideWhenUsed/>
    <w:rsid w:val="00BB59DF"/>
    <w:rPr>
      <w:rFonts w:ascii="Tahoma" w:hAnsi="Tahoma" w:cs="Tahoma"/>
      <w:sz w:val="16"/>
      <w:szCs w:val="16"/>
    </w:rPr>
  </w:style>
  <w:style w:type="character" w:customStyle="1" w:styleId="BalloonTextChar">
    <w:name w:val="Balloon Text Char"/>
    <w:basedOn w:val="DefaultParagraphFont"/>
    <w:link w:val="BalloonText"/>
    <w:uiPriority w:val="99"/>
    <w:semiHidden/>
    <w:rsid w:val="00BB59DF"/>
    <w:rPr>
      <w:rFonts w:ascii="Tahoma" w:hAnsi="Tahoma" w:cs="Tahoma"/>
      <w:sz w:val="16"/>
      <w:szCs w:val="16"/>
      <w:lang w:val="en-AU" w:eastAsia="zh-CN"/>
    </w:rPr>
  </w:style>
  <w:style w:type="paragraph" w:styleId="ListParagraph">
    <w:name w:val="List Paragraph"/>
    <w:basedOn w:val="Normal"/>
    <w:uiPriority w:val="34"/>
    <w:qFormat/>
    <w:rsid w:val="00FC2E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374646">
      <w:bodyDiv w:val="1"/>
      <w:marLeft w:val="0"/>
      <w:marRight w:val="0"/>
      <w:marTop w:val="0"/>
      <w:marBottom w:val="0"/>
      <w:divBdr>
        <w:top w:val="none" w:sz="0" w:space="0" w:color="auto"/>
        <w:left w:val="none" w:sz="0" w:space="0" w:color="auto"/>
        <w:bottom w:val="none" w:sz="0" w:space="0" w:color="auto"/>
        <w:right w:val="none" w:sz="0" w:space="0" w:color="auto"/>
      </w:divBdr>
    </w:div>
    <w:div w:id="568804504">
      <w:bodyDiv w:val="1"/>
      <w:marLeft w:val="0"/>
      <w:marRight w:val="0"/>
      <w:marTop w:val="0"/>
      <w:marBottom w:val="0"/>
      <w:divBdr>
        <w:top w:val="none" w:sz="0" w:space="0" w:color="auto"/>
        <w:left w:val="none" w:sz="0" w:space="0" w:color="auto"/>
        <w:bottom w:val="none" w:sz="0" w:space="0" w:color="auto"/>
        <w:right w:val="none" w:sz="0" w:space="0" w:color="auto"/>
      </w:divBdr>
    </w:div>
    <w:div w:id="946618296">
      <w:bodyDiv w:val="1"/>
      <w:marLeft w:val="0"/>
      <w:marRight w:val="0"/>
      <w:marTop w:val="0"/>
      <w:marBottom w:val="0"/>
      <w:divBdr>
        <w:top w:val="none" w:sz="0" w:space="0" w:color="auto"/>
        <w:left w:val="none" w:sz="0" w:space="0" w:color="auto"/>
        <w:bottom w:val="none" w:sz="0" w:space="0" w:color="auto"/>
        <w:right w:val="none" w:sz="0" w:space="0" w:color="auto"/>
      </w:divBdr>
    </w:div>
    <w:div w:id="167773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tiawanbudi.blogspot.com/artikel?1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etiawanbudi.blogspot.com/artikel?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C8B13-24C3-4F28-9D85-8B3726969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Pages>
  <Words>1427</Words>
  <Characters>8139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IEEE Paper Template in A4</vt:lpstr>
    </vt:vector>
  </TitlesOfParts>
  <Company/>
  <LinksUpToDate>false</LinksUpToDate>
  <CharactersWithSpaces>9547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IEEE Paper Template in A4</dc:title>
  <dc:creator>Causal Productions</dc:creator>
  <cp:lastModifiedBy>RZK</cp:lastModifiedBy>
  <cp:revision>4</cp:revision>
  <cp:lastPrinted>2008-12-23T08:48:00Z</cp:lastPrinted>
  <dcterms:created xsi:type="dcterms:W3CDTF">2022-10-14T17:40:00Z</dcterms:created>
  <dcterms:modified xsi:type="dcterms:W3CDTF">2022-10-15T02:12:00Z</dcterms:modified>
</cp:coreProperties>
</file>